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7BCE703F"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0A1820">
        <w:rPr>
          <w:b/>
          <w:sz w:val="28"/>
          <w:szCs w:val="28"/>
        </w:rPr>
        <w:t>0</w:t>
      </w:r>
      <w:r w:rsidR="00362FAC">
        <w:rPr>
          <w:b/>
          <w:sz w:val="28"/>
          <w:szCs w:val="28"/>
        </w:rPr>
        <w:t>5</w:t>
      </w:r>
      <w:r w:rsidRPr="002E2D0D">
        <w:rPr>
          <w:b/>
          <w:sz w:val="28"/>
          <w:szCs w:val="28"/>
        </w:rPr>
        <w:t xml:space="preserve">: </w:t>
      </w:r>
      <w:r w:rsidR="00362FAC">
        <w:rPr>
          <w:b/>
          <w:sz w:val="28"/>
          <w:szCs w:val="28"/>
        </w:rPr>
        <w:t>Procurement of IT Equipment for use at DPWH – North Manila District Engineering Office</w:t>
      </w:r>
    </w:p>
    <w:p w14:paraId="1A08E50B" w14:textId="77777777" w:rsidR="00870516" w:rsidRPr="002E2D0D" w:rsidRDefault="00870516" w:rsidP="00B5468C">
      <w:pPr>
        <w:ind w:left="120" w:right="115"/>
        <w:jc w:val="both"/>
        <w:rPr>
          <w:b/>
          <w:sz w:val="28"/>
          <w:szCs w:val="28"/>
        </w:rPr>
      </w:pPr>
    </w:p>
    <w:p w14:paraId="624784ED" w14:textId="5C2F1687"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6D7BC4" w:rsidRPr="002E2D0D">
        <w:rPr>
          <w:b/>
        </w:rPr>
        <w:t>EAO</w:t>
      </w:r>
      <w:r w:rsidRPr="002E2D0D">
        <w:rPr>
          <w:b/>
          <w:spacing w:val="-9"/>
        </w:rPr>
        <w:t xml:space="preserve"> </w:t>
      </w:r>
      <w:r w:rsidR="004F0288">
        <w:rPr>
          <w:b/>
          <w:spacing w:val="-9"/>
        </w:rPr>
        <w:t xml:space="preserve">CY </w:t>
      </w:r>
      <w:r w:rsidRPr="002E2D0D">
        <w:rPr>
          <w:b/>
        </w:rPr>
        <w:t>202</w:t>
      </w:r>
      <w:r w:rsidR="00621ADC">
        <w:rPr>
          <w:b/>
        </w:rPr>
        <w:t>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362FAC">
        <w:rPr>
          <w:b/>
        </w:rPr>
        <w:t>2,503,000.00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621ADC">
        <w:rPr>
          <w:b/>
        </w:rPr>
        <w:t>0</w:t>
      </w:r>
      <w:r w:rsidR="00362FAC">
        <w:rPr>
          <w:b/>
        </w:rPr>
        <w:t>5</w:t>
      </w:r>
      <w:r w:rsidRPr="002E2D0D">
        <w:rPr>
          <w:b/>
        </w:rPr>
        <w:t xml:space="preserve">: </w:t>
      </w:r>
      <w:r w:rsidR="00362FAC" w:rsidRPr="00362FAC">
        <w:rPr>
          <w:b/>
        </w:rPr>
        <w:t>Procurement of IT Equipment for use at DPWH – North Manila District Engineering Office</w:t>
      </w:r>
      <w:r w:rsidRPr="00621ADC">
        <w:rPr>
          <w:b/>
          <w:sz w:val="24"/>
          <w:szCs w:val="24"/>
        </w:rPr>
        <w:t>.</w:t>
      </w:r>
      <w:r w:rsidRPr="002E2D0D">
        <w:rPr>
          <w:b/>
          <w:spacing w:val="-7"/>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621ADC">
        <w:trPr>
          <w:trHeight w:val="216"/>
        </w:trPr>
        <w:tc>
          <w:tcPr>
            <w:tcW w:w="3308" w:type="dxa"/>
          </w:tcPr>
          <w:p w14:paraId="71A4C44C" w14:textId="77777777" w:rsidR="00621ADC" w:rsidRPr="00362FAC" w:rsidRDefault="00621ADC" w:rsidP="00B44DCF">
            <w:pPr>
              <w:rPr>
                <w:sz w:val="22"/>
                <w:szCs w:val="22"/>
              </w:rPr>
            </w:pPr>
            <w:r w:rsidRPr="00362FAC">
              <w:rPr>
                <w:sz w:val="22"/>
                <w:szCs w:val="22"/>
              </w:rPr>
              <w:t>Contract ID No.</w:t>
            </w:r>
          </w:p>
        </w:tc>
        <w:tc>
          <w:tcPr>
            <w:tcW w:w="301" w:type="dxa"/>
          </w:tcPr>
          <w:p w14:paraId="590B9B55" w14:textId="77777777" w:rsidR="00621ADC" w:rsidRPr="00362FAC" w:rsidRDefault="00621ADC" w:rsidP="00B44DCF">
            <w:pPr>
              <w:rPr>
                <w:sz w:val="22"/>
                <w:szCs w:val="22"/>
              </w:rPr>
            </w:pPr>
            <w:r w:rsidRPr="00362FAC">
              <w:rPr>
                <w:sz w:val="22"/>
                <w:szCs w:val="22"/>
              </w:rPr>
              <w:t>:</w:t>
            </w:r>
          </w:p>
        </w:tc>
        <w:tc>
          <w:tcPr>
            <w:tcW w:w="4613" w:type="dxa"/>
          </w:tcPr>
          <w:p w14:paraId="2D52F24F" w14:textId="29401247" w:rsidR="00621ADC" w:rsidRPr="00362FAC" w:rsidRDefault="00621ADC" w:rsidP="00B44DCF">
            <w:pPr>
              <w:rPr>
                <w:sz w:val="22"/>
                <w:szCs w:val="22"/>
              </w:rPr>
            </w:pPr>
            <w:r w:rsidRPr="00362FAC">
              <w:rPr>
                <w:sz w:val="22"/>
                <w:szCs w:val="22"/>
              </w:rPr>
              <w:t>24GOE000</w:t>
            </w:r>
            <w:r w:rsidR="00362FAC" w:rsidRPr="00362FAC">
              <w:rPr>
                <w:sz w:val="22"/>
                <w:szCs w:val="22"/>
              </w:rPr>
              <w:t>5</w:t>
            </w:r>
          </w:p>
        </w:tc>
      </w:tr>
      <w:tr w:rsidR="00621ADC" w:rsidRPr="00D909CC" w14:paraId="11F9A8A2" w14:textId="77777777" w:rsidTr="00621ADC">
        <w:trPr>
          <w:trHeight w:val="445"/>
        </w:trPr>
        <w:tc>
          <w:tcPr>
            <w:tcW w:w="3308" w:type="dxa"/>
          </w:tcPr>
          <w:p w14:paraId="7A013FF9" w14:textId="77777777" w:rsidR="00621ADC" w:rsidRPr="00362FAC" w:rsidRDefault="00621ADC" w:rsidP="00B44DCF">
            <w:pPr>
              <w:rPr>
                <w:sz w:val="22"/>
                <w:szCs w:val="22"/>
              </w:rPr>
            </w:pPr>
            <w:r w:rsidRPr="00362FAC">
              <w:rPr>
                <w:sz w:val="22"/>
                <w:szCs w:val="22"/>
              </w:rPr>
              <w:t>Name of Contract</w:t>
            </w:r>
          </w:p>
        </w:tc>
        <w:tc>
          <w:tcPr>
            <w:tcW w:w="301" w:type="dxa"/>
          </w:tcPr>
          <w:p w14:paraId="1D001A43" w14:textId="77777777" w:rsidR="00621ADC" w:rsidRPr="00362FAC" w:rsidRDefault="00621ADC" w:rsidP="00B44DCF">
            <w:pPr>
              <w:rPr>
                <w:sz w:val="22"/>
                <w:szCs w:val="22"/>
              </w:rPr>
            </w:pPr>
            <w:r w:rsidRPr="00362FAC">
              <w:rPr>
                <w:sz w:val="22"/>
                <w:szCs w:val="22"/>
              </w:rPr>
              <w:t>:</w:t>
            </w:r>
          </w:p>
        </w:tc>
        <w:tc>
          <w:tcPr>
            <w:tcW w:w="4613" w:type="dxa"/>
          </w:tcPr>
          <w:p w14:paraId="27FC37E9" w14:textId="2386E1DB" w:rsidR="00621ADC" w:rsidRPr="00362FAC" w:rsidRDefault="00362FAC" w:rsidP="00B44DCF">
            <w:pPr>
              <w:jc w:val="both"/>
              <w:rPr>
                <w:bCs/>
                <w:sz w:val="22"/>
                <w:szCs w:val="22"/>
              </w:rPr>
            </w:pPr>
            <w:r w:rsidRPr="00362FAC">
              <w:rPr>
                <w:bCs/>
                <w:sz w:val="22"/>
                <w:szCs w:val="22"/>
              </w:rPr>
              <w:t>Procurement of IT Equipment for use at DPWH – North Manila District Engineering Office</w:t>
            </w:r>
          </w:p>
        </w:tc>
      </w:tr>
      <w:tr w:rsidR="00621ADC" w:rsidRPr="00D909CC" w14:paraId="438C0581" w14:textId="77777777" w:rsidTr="00621ADC">
        <w:trPr>
          <w:trHeight w:val="228"/>
        </w:trPr>
        <w:tc>
          <w:tcPr>
            <w:tcW w:w="3308" w:type="dxa"/>
          </w:tcPr>
          <w:p w14:paraId="4AA39457" w14:textId="3317EBBB" w:rsidR="00621ADC" w:rsidRPr="00362FAC" w:rsidRDefault="00621ADC" w:rsidP="00B44DCF">
            <w:pPr>
              <w:rPr>
                <w:sz w:val="22"/>
                <w:szCs w:val="22"/>
              </w:rPr>
            </w:pPr>
            <w:r w:rsidRPr="00362FAC">
              <w:rPr>
                <w:sz w:val="22"/>
                <w:szCs w:val="22"/>
              </w:rPr>
              <w:t>Project Description</w:t>
            </w:r>
          </w:p>
        </w:tc>
        <w:tc>
          <w:tcPr>
            <w:tcW w:w="301" w:type="dxa"/>
          </w:tcPr>
          <w:p w14:paraId="007EA341" w14:textId="77777777" w:rsidR="00621ADC" w:rsidRPr="00362FAC" w:rsidRDefault="00621ADC" w:rsidP="00B44DCF">
            <w:pPr>
              <w:rPr>
                <w:sz w:val="22"/>
                <w:szCs w:val="22"/>
              </w:rPr>
            </w:pPr>
            <w:r w:rsidRPr="00362FAC">
              <w:rPr>
                <w:sz w:val="22"/>
                <w:szCs w:val="22"/>
              </w:rPr>
              <w:t>:</w:t>
            </w:r>
          </w:p>
        </w:tc>
        <w:tc>
          <w:tcPr>
            <w:tcW w:w="4613" w:type="dxa"/>
          </w:tcPr>
          <w:p w14:paraId="15499955" w14:textId="024FAA6E" w:rsidR="00621ADC" w:rsidRPr="00362FAC" w:rsidRDefault="00621ADC" w:rsidP="00B44DCF">
            <w:pPr>
              <w:rPr>
                <w:sz w:val="22"/>
                <w:szCs w:val="22"/>
              </w:rPr>
            </w:pPr>
            <w:r w:rsidRPr="00362FAC">
              <w:rPr>
                <w:sz w:val="22"/>
                <w:szCs w:val="22"/>
              </w:rPr>
              <w:t xml:space="preserve">Supply and Delivery of </w:t>
            </w:r>
            <w:r w:rsidR="00362FAC">
              <w:rPr>
                <w:sz w:val="22"/>
                <w:szCs w:val="22"/>
              </w:rPr>
              <w:t xml:space="preserve">I.T. </w:t>
            </w:r>
            <w:r w:rsidRPr="00362FAC">
              <w:rPr>
                <w:sz w:val="22"/>
                <w:szCs w:val="22"/>
              </w:rPr>
              <w:t>Equipment</w:t>
            </w:r>
          </w:p>
        </w:tc>
      </w:tr>
      <w:tr w:rsidR="00621ADC" w:rsidRPr="00D909CC" w14:paraId="0D129BA7" w14:textId="77777777" w:rsidTr="00621ADC">
        <w:trPr>
          <w:trHeight w:val="445"/>
        </w:trPr>
        <w:tc>
          <w:tcPr>
            <w:tcW w:w="3308" w:type="dxa"/>
          </w:tcPr>
          <w:p w14:paraId="6DBC10F9" w14:textId="77777777" w:rsidR="00621ADC" w:rsidRPr="00362FAC" w:rsidRDefault="00621ADC" w:rsidP="00B44DCF">
            <w:pPr>
              <w:rPr>
                <w:sz w:val="22"/>
                <w:szCs w:val="22"/>
              </w:rPr>
            </w:pPr>
            <w:r w:rsidRPr="00362FAC">
              <w:rPr>
                <w:sz w:val="22"/>
                <w:szCs w:val="22"/>
              </w:rPr>
              <w:t>Approved Budget for the Contract</w:t>
            </w:r>
          </w:p>
        </w:tc>
        <w:tc>
          <w:tcPr>
            <w:tcW w:w="301" w:type="dxa"/>
          </w:tcPr>
          <w:p w14:paraId="62E40037" w14:textId="77777777" w:rsidR="00621ADC" w:rsidRPr="00362FAC" w:rsidRDefault="00621ADC" w:rsidP="00B44DCF">
            <w:pPr>
              <w:rPr>
                <w:sz w:val="22"/>
                <w:szCs w:val="22"/>
              </w:rPr>
            </w:pPr>
            <w:r w:rsidRPr="00362FAC">
              <w:rPr>
                <w:sz w:val="22"/>
                <w:szCs w:val="22"/>
              </w:rPr>
              <w:t>:</w:t>
            </w:r>
          </w:p>
        </w:tc>
        <w:tc>
          <w:tcPr>
            <w:tcW w:w="4613" w:type="dxa"/>
          </w:tcPr>
          <w:p w14:paraId="5FE91D36" w14:textId="46A33D01" w:rsidR="00621ADC" w:rsidRPr="00362FAC" w:rsidRDefault="00621ADC" w:rsidP="00B44DCF">
            <w:pPr>
              <w:rPr>
                <w:sz w:val="22"/>
                <w:szCs w:val="22"/>
              </w:rPr>
            </w:pPr>
            <w:proofErr w:type="spellStart"/>
            <w:r w:rsidRPr="00362FAC">
              <w:rPr>
                <w:sz w:val="22"/>
                <w:szCs w:val="22"/>
              </w:rPr>
              <w:t>Php</w:t>
            </w:r>
            <w:proofErr w:type="spellEnd"/>
            <w:r w:rsidRPr="00362FAC">
              <w:rPr>
                <w:sz w:val="22"/>
                <w:szCs w:val="22"/>
              </w:rPr>
              <w:t xml:space="preserve"> </w:t>
            </w:r>
            <w:r w:rsidR="00362FAC">
              <w:rPr>
                <w:sz w:val="22"/>
                <w:szCs w:val="22"/>
              </w:rPr>
              <w:t>2,503,000.00</w:t>
            </w:r>
          </w:p>
        </w:tc>
      </w:tr>
      <w:tr w:rsidR="00621ADC" w:rsidRPr="00D909CC" w14:paraId="35240BAF" w14:textId="77777777" w:rsidTr="00621ADC">
        <w:trPr>
          <w:trHeight w:val="216"/>
        </w:trPr>
        <w:tc>
          <w:tcPr>
            <w:tcW w:w="3308" w:type="dxa"/>
          </w:tcPr>
          <w:p w14:paraId="1DEA12E3" w14:textId="77777777" w:rsidR="00621ADC" w:rsidRPr="00362FAC" w:rsidRDefault="00621ADC" w:rsidP="00B44DCF">
            <w:pPr>
              <w:rPr>
                <w:sz w:val="22"/>
                <w:szCs w:val="22"/>
              </w:rPr>
            </w:pPr>
            <w:r w:rsidRPr="00362FAC">
              <w:rPr>
                <w:sz w:val="22"/>
                <w:szCs w:val="22"/>
              </w:rPr>
              <w:t>Contract Duration</w:t>
            </w:r>
          </w:p>
        </w:tc>
        <w:tc>
          <w:tcPr>
            <w:tcW w:w="301" w:type="dxa"/>
          </w:tcPr>
          <w:p w14:paraId="37E3514D" w14:textId="77777777" w:rsidR="00621ADC" w:rsidRPr="00362FAC" w:rsidRDefault="00621ADC" w:rsidP="00B44DCF">
            <w:pPr>
              <w:rPr>
                <w:sz w:val="22"/>
                <w:szCs w:val="22"/>
              </w:rPr>
            </w:pPr>
            <w:r w:rsidRPr="00362FAC">
              <w:rPr>
                <w:sz w:val="22"/>
                <w:szCs w:val="22"/>
              </w:rPr>
              <w:t>:</w:t>
            </w:r>
          </w:p>
        </w:tc>
        <w:tc>
          <w:tcPr>
            <w:tcW w:w="4613" w:type="dxa"/>
          </w:tcPr>
          <w:p w14:paraId="26B2D1B6" w14:textId="7A31A7F0" w:rsidR="00621ADC" w:rsidRPr="00362FAC" w:rsidRDefault="00621ADC" w:rsidP="00B44DCF">
            <w:pPr>
              <w:rPr>
                <w:sz w:val="22"/>
                <w:szCs w:val="22"/>
              </w:rPr>
            </w:pPr>
            <w:r w:rsidRPr="00362FAC">
              <w:rPr>
                <w:sz w:val="22"/>
                <w:szCs w:val="22"/>
              </w:rPr>
              <w:t>30 calendar days</w:t>
            </w:r>
          </w:p>
        </w:tc>
      </w:tr>
    </w:tbl>
    <w:p w14:paraId="6CC35F32" w14:textId="77777777" w:rsidR="00E130CD" w:rsidRPr="002E2D0D" w:rsidRDefault="00E130CD" w:rsidP="00B5468C">
      <w:pPr>
        <w:pStyle w:val="BodyText"/>
      </w:pPr>
    </w:p>
    <w:p w14:paraId="1E27FEF9" w14:textId="7336E603"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621ADC">
        <w:rPr>
          <w:b/>
          <w:u w:val="single"/>
        </w:rPr>
        <w:t>Thirty</w:t>
      </w:r>
      <w:r w:rsidRPr="002E2D0D">
        <w:rPr>
          <w:b/>
          <w:spacing w:val="-15"/>
          <w:u w:val="single"/>
        </w:rPr>
        <w:t xml:space="preserve"> </w:t>
      </w:r>
      <w:r w:rsidRPr="002E2D0D">
        <w:rPr>
          <w:b/>
          <w:u w:val="single"/>
        </w:rPr>
        <w:t>(</w:t>
      </w:r>
      <w:r w:rsidR="00621ADC">
        <w:rPr>
          <w:b/>
          <w:u w:val="single"/>
        </w:rPr>
        <w:t>30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64D51AA8" w14:textId="77777777" w:rsidR="00621ADC" w:rsidRPr="002E2D0D" w:rsidRDefault="00621ADC" w:rsidP="00B5468C">
      <w:pPr>
        <w:pStyle w:val="BodyText"/>
      </w:pPr>
    </w:p>
    <w:p w14:paraId="291468CC" w14:textId="77777777" w:rsidR="00E130CD" w:rsidRPr="002E2D0D" w:rsidRDefault="00811EEF" w:rsidP="00B5468C">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and inspect the Bidding Documents at the address given below from </w:t>
      </w:r>
      <w:r w:rsidRPr="002E2D0D">
        <w:rPr>
          <w:b/>
        </w:rPr>
        <w:t>7:00 A.M. to 4:00 P.M.</w:t>
      </w:r>
    </w:p>
    <w:p w14:paraId="0F051D79" w14:textId="77777777" w:rsidR="00E130CD" w:rsidRDefault="00E130CD" w:rsidP="00B5468C">
      <w:pPr>
        <w:pStyle w:val="BodyText"/>
        <w:rPr>
          <w:b/>
        </w:rPr>
      </w:pPr>
    </w:p>
    <w:p w14:paraId="598BA6DD" w14:textId="77777777" w:rsidR="00362FAC" w:rsidRDefault="00362FAC" w:rsidP="00B5468C">
      <w:pPr>
        <w:pStyle w:val="BodyText"/>
        <w:rPr>
          <w:b/>
        </w:rPr>
      </w:pPr>
    </w:p>
    <w:p w14:paraId="120CB12D" w14:textId="77777777" w:rsidR="00362FAC" w:rsidRDefault="00362FAC" w:rsidP="00B5468C">
      <w:pPr>
        <w:pStyle w:val="BodyText"/>
        <w:rPr>
          <w:b/>
        </w:rPr>
      </w:pPr>
    </w:p>
    <w:p w14:paraId="6F4FE32E" w14:textId="77777777" w:rsidR="00362FAC" w:rsidRDefault="00362FAC" w:rsidP="00B5468C">
      <w:pPr>
        <w:pStyle w:val="BodyText"/>
        <w:rPr>
          <w:b/>
        </w:rPr>
      </w:pPr>
    </w:p>
    <w:p w14:paraId="23162BCF" w14:textId="77777777" w:rsidR="00362FAC" w:rsidRPr="002E2D0D" w:rsidRDefault="00362FAC" w:rsidP="00B5468C">
      <w:pPr>
        <w:pStyle w:val="BodyText"/>
        <w:rPr>
          <w:b/>
        </w:rPr>
      </w:pPr>
    </w:p>
    <w:p w14:paraId="41A7190A" w14:textId="2390A5E8" w:rsidR="009026F1" w:rsidRPr="00621ADC" w:rsidRDefault="002143E6" w:rsidP="00B5468C">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621ADC">
        <w:rPr>
          <w:b/>
        </w:rPr>
        <w:t>February 14, 2024</w:t>
      </w:r>
      <w:r>
        <w:rPr>
          <w:b/>
        </w:rPr>
        <w:t xml:space="preserve"> to</w:t>
      </w:r>
      <w:r w:rsidRPr="002E2D0D">
        <w:rPr>
          <w:b/>
        </w:rPr>
        <w:t xml:space="preserve"> </w:t>
      </w:r>
      <w:r w:rsidR="00621ADC">
        <w:rPr>
          <w:b/>
        </w:rPr>
        <w:t>March 5</w:t>
      </w:r>
      <w:r w:rsidRPr="002E2D0D">
        <w:rPr>
          <w:b/>
        </w:rPr>
        <w:t>, 202</w:t>
      </w:r>
      <w:r w:rsidR="00383CFA">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Pr>
          <w:b/>
        </w:rPr>
        <w:t>Five</w:t>
      </w:r>
      <w:r w:rsidRPr="002E2D0D">
        <w:rPr>
          <w:b/>
          <w:spacing w:val="-16"/>
        </w:rPr>
        <w:t xml:space="preserve"> </w:t>
      </w:r>
      <w:r w:rsidRPr="002E2D0D">
        <w:rPr>
          <w:b/>
        </w:rPr>
        <w:t>Thousand Pesos Only (P</w:t>
      </w:r>
      <w:r>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621ADC">
        <w:rPr>
          <w:b/>
        </w:rPr>
        <w:t>March 5</w:t>
      </w:r>
      <w:r w:rsidRPr="00160BDE">
        <w:rPr>
          <w:b/>
        </w:rPr>
        <w:t>, 202</w:t>
      </w:r>
      <w:r w:rsidR="00383CFA">
        <w:rPr>
          <w:b/>
        </w:rPr>
        <w:t>4</w:t>
      </w:r>
      <w:r w:rsidRPr="00160BDE">
        <w:rPr>
          <w:b/>
        </w:rPr>
        <w:t>.</w:t>
      </w:r>
    </w:p>
    <w:p w14:paraId="42785CCA" w14:textId="77777777" w:rsidR="009026F1" w:rsidRPr="007C5204" w:rsidRDefault="009026F1" w:rsidP="00B5468C">
      <w:pPr>
        <w:tabs>
          <w:tab w:val="left" w:pos="478"/>
          <w:tab w:val="left" w:pos="480"/>
        </w:tabs>
        <w:rPr>
          <w:sz w:val="18"/>
        </w:rPr>
      </w:pPr>
    </w:p>
    <w:p w14:paraId="1E8C8827" w14:textId="658F62DD" w:rsidR="00870516" w:rsidRDefault="00811EEF" w:rsidP="00B5468C">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will hold a Pre-Bid Conference on </w:t>
      </w:r>
      <w:r w:rsidR="00621ADC">
        <w:rPr>
          <w:b/>
        </w:rPr>
        <w:t>February 22</w:t>
      </w:r>
      <w:r w:rsidRPr="002E2D0D">
        <w:rPr>
          <w:b/>
        </w:rPr>
        <w:t>, 202</w:t>
      </w:r>
      <w:r w:rsidR="00383CFA">
        <w:rPr>
          <w:b/>
        </w:rPr>
        <w:t>4</w:t>
      </w:r>
      <w:r w:rsidRPr="002E2D0D">
        <w:rPr>
          <w:b/>
        </w:rPr>
        <w:t xml:space="preserve"> 10:00 A.M. </w:t>
      </w:r>
      <w:r w:rsidRPr="002E2D0D">
        <w:t xml:space="preserve">at the </w:t>
      </w:r>
      <w:r w:rsidR="00D16BFF" w:rsidRPr="002E2D0D">
        <w:t>NMDEO</w:t>
      </w:r>
      <w:r w:rsidRPr="002E2D0D">
        <w:t xml:space="preserve"> 2nd Floor, </w:t>
      </w:r>
      <w:r w:rsidR="00D16BFF" w:rsidRPr="002E2D0D">
        <w:t xml:space="preserve">Conference Room and through livestreaming </w:t>
      </w:r>
      <w:r w:rsidR="00D16BFF" w:rsidRPr="002E2D0D">
        <w:rPr>
          <w:iCs/>
        </w:rPr>
        <w:t xml:space="preserve">via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00D16BFF" w:rsidRPr="002E2D0D">
        <w:rPr>
          <w:b/>
          <w:bCs/>
          <w:iCs/>
        </w:rPr>
        <w:t>,</w:t>
      </w:r>
      <w:r w:rsidR="00D16BFF" w:rsidRPr="002E2D0D">
        <w:rPr>
          <w:i/>
        </w:rPr>
        <w:t xml:space="preserve"> </w:t>
      </w:r>
      <w:r w:rsidR="00D16BFF" w:rsidRPr="002E2D0D">
        <w:t>which shall be</w:t>
      </w:r>
      <w:r w:rsidR="00D16BFF" w:rsidRPr="002E2D0D">
        <w:rPr>
          <w:i/>
        </w:rPr>
        <w:t xml:space="preserve"> </w:t>
      </w:r>
      <w:r w:rsidR="00D16BFF" w:rsidRPr="002E2D0D">
        <w:t>open to prospective bidders</w:t>
      </w:r>
      <w:r w:rsidRPr="002E2D0D">
        <w:t>.</w:t>
      </w:r>
    </w:p>
    <w:p w14:paraId="105000AF" w14:textId="77777777" w:rsidR="00870516" w:rsidRPr="002E2D0D" w:rsidRDefault="00870516" w:rsidP="00B5468C">
      <w:pPr>
        <w:tabs>
          <w:tab w:val="left" w:pos="478"/>
          <w:tab w:val="left" w:pos="480"/>
        </w:tabs>
        <w:ind w:right="114"/>
      </w:pPr>
    </w:p>
    <w:p w14:paraId="6836FC1C" w14:textId="032FD59E" w:rsidR="00E130CD" w:rsidRPr="002E2D0D" w:rsidRDefault="00811EEF" w:rsidP="00B5468C">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621ADC">
        <w:rPr>
          <w:b/>
        </w:rPr>
        <w:t>March 5</w:t>
      </w:r>
      <w:r w:rsidRPr="002E2D0D">
        <w:rPr>
          <w:b/>
        </w:rPr>
        <w:t>, 202</w:t>
      </w:r>
      <w:r w:rsidR="00331D27">
        <w:rPr>
          <w:b/>
        </w:rPr>
        <w:t>4</w:t>
      </w:r>
      <w:r w:rsidRPr="002E2D0D">
        <w:rPr>
          <w:b/>
        </w:rPr>
        <w:t xml:space="preserve"> at 10:00 a.m. </w:t>
      </w:r>
      <w:r w:rsidRPr="002E2D0D">
        <w:t>Late bids shall not be accepted.</w:t>
      </w:r>
    </w:p>
    <w:p w14:paraId="2072A367" w14:textId="77777777" w:rsidR="00E130CD" w:rsidRPr="002E2D0D" w:rsidRDefault="00E130CD" w:rsidP="00B5468C">
      <w:pPr>
        <w:pStyle w:val="BodyText"/>
        <w:jc w:val="both"/>
      </w:pPr>
    </w:p>
    <w:p w14:paraId="68F3691A" w14:textId="77777777" w:rsidR="00E130CD" w:rsidRPr="002E2D0D" w:rsidRDefault="00811EEF" w:rsidP="00B5468C">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D13FD9C" w14:textId="77777777" w:rsidR="00163F7E" w:rsidRPr="002E2D0D" w:rsidRDefault="00163F7E" w:rsidP="00B5468C">
      <w:pPr>
        <w:pStyle w:val="BodyText"/>
        <w:jc w:val="both"/>
      </w:pPr>
    </w:p>
    <w:p w14:paraId="62F52A7A" w14:textId="753948A5" w:rsidR="00E130CD" w:rsidRPr="002E2D0D" w:rsidRDefault="00D16BFF" w:rsidP="00B5468C">
      <w:pPr>
        <w:pStyle w:val="ListParagraph"/>
        <w:numPr>
          <w:ilvl w:val="0"/>
          <w:numId w:val="1"/>
        </w:numPr>
        <w:tabs>
          <w:tab w:val="left" w:pos="478"/>
          <w:tab w:val="left" w:pos="480"/>
        </w:tabs>
        <w:ind w:right="114"/>
      </w:pPr>
      <w:r w:rsidRPr="002E2D0D">
        <w:t xml:space="preserve">Bid opening shall be on </w:t>
      </w:r>
      <w:r w:rsidR="00621ADC">
        <w:rPr>
          <w:b/>
        </w:rPr>
        <w:t>March 5</w:t>
      </w:r>
      <w:r w:rsidR="00331D27" w:rsidRPr="002E2D0D">
        <w:rPr>
          <w:b/>
        </w:rPr>
        <w:t>, 202</w:t>
      </w:r>
      <w:r w:rsidR="00331D27">
        <w:rPr>
          <w:b/>
        </w:rPr>
        <w:t>4</w:t>
      </w:r>
      <w:r w:rsidRPr="002E2D0D">
        <w:rPr>
          <w:b/>
          <w:bCs/>
          <w:iCs/>
        </w:rPr>
        <w:t>, 12:00 noon</w:t>
      </w:r>
      <w:r w:rsidRPr="002E2D0D">
        <w:t xml:space="preserve"> at the given address below and/or through livestreaming via</w:t>
      </w:r>
      <w:r w:rsidRPr="002E2D0D">
        <w:rPr>
          <w:i/>
        </w:rPr>
        <w:t xml:space="preserve">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Pr="002E2D0D">
        <w:rPr>
          <w:i/>
        </w:rPr>
        <w:t xml:space="preserve">. </w:t>
      </w:r>
      <w:r w:rsidRPr="002E2D0D">
        <w:t>Bids will be opened in the presence of the bidders’ representatives who choose to attend the activity.</w:t>
      </w:r>
    </w:p>
    <w:p w14:paraId="726B7E3B" w14:textId="77777777" w:rsidR="00D16BFF" w:rsidRPr="002E2D0D" w:rsidRDefault="00D16BFF" w:rsidP="00B5468C">
      <w:pPr>
        <w:pStyle w:val="ListParagraph"/>
        <w:tabs>
          <w:tab w:val="left" w:pos="478"/>
          <w:tab w:val="left" w:pos="480"/>
        </w:tabs>
        <w:ind w:right="114" w:firstLine="0"/>
        <w:jc w:val="left"/>
      </w:pPr>
    </w:p>
    <w:p w14:paraId="20D69D90" w14:textId="77777777" w:rsidR="00D16BFF" w:rsidRPr="002E2D0D" w:rsidRDefault="00D16BFF" w:rsidP="00B5468C">
      <w:pPr>
        <w:widowControl/>
        <w:numPr>
          <w:ilvl w:val="0"/>
          <w:numId w:val="1"/>
        </w:numPr>
        <w:autoSpaceDE/>
        <w:autoSpaceDN/>
        <w:ind w:right="121"/>
        <w:jc w:val="both"/>
      </w:pPr>
      <w:r w:rsidRPr="002E2D0D">
        <w:t xml:space="preserve">Prospective bidders are advised that this Office will be implementing D.O. 17 series of 2015 – </w:t>
      </w:r>
      <w:r w:rsidRPr="002E2D0D">
        <w:rPr>
          <w:b/>
        </w:rPr>
        <w:t>3-strike policy in the procurement of contracts for infrastructure works, goods, and consulting services.</w:t>
      </w:r>
    </w:p>
    <w:p w14:paraId="6467682A" w14:textId="77777777" w:rsidR="00E130CD" w:rsidRPr="002E2D0D" w:rsidRDefault="00E130CD" w:rsidP="00B5468C">
      <w:pPr>
        <w:pStyle w:val="BodyText"/>
        <w:jc w:val="both"/>
      </w:pPr>
    </w:p>
    <w:p w14:paraId="6E13FEB4" w14:textId="77777777" w:rsidR="00E130CD" w:rsidRPr="002E2D0D" w:rsidRDefault="00811EEF" w:rsidP="00B5468C">
      <w:pPr>
        <w:pStyle w:val="ListParagraph"/>
        <w:numPr>
          <w:ilvl w:val="0"/>
          <w:numId w:val="1"/>
        </w:numPr>
        <w:tabs>
          <w:tab w:val="left" w:pos="478"/>
          <w:tab w:val="left" w:pos="480"/>
        </w:tabs>
        <w:ind w:right="113"/>
      </w:pPr>
      <w:r w:rsidRPr="002E2D0D">
        <w:t xml:space="preserve">The </w:t>
      </w:r>
      <w:r w:rsidRPr="002E2D0D">
        <w:rPr>
          <w:b/>
        </w:rPr>
        <w:t>DPWH-</w:t>
      </w:r>
      <w:r w:rsidR="00D16BFF" w:rsidRPr="002E2D0D">
        <w:rPr>
          <w:b/>
        </w:rPr>
        <w:t>North Manila District Engineering Office</w:t>
      </w:r>
      <w:r w:rsidRPr="002E2D0D">
        <w:rPr>
          <w:b/>
        </w:rPr>
        <w:t xml:space="preserv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77CFAA63" w14:textId="77777777" w:rsidR="00362FAC" w:rsidRDefault="00362FAC" w:rsidP="00B310C7">
      <w:pPr>
        <w:pStyle w:val="BodyText"/>
        <w:ind w:left="480"/>
      </w:pPr>
    </w:p>
    <w:p w14:paraId="4B2CC1DA" w14:textId="77777777" w:rsidR="00362FAC" w:rsidRDefault="00362FAC" w:rsidP="00B310C7">
      <w:pPr>
        <w:pStyle w:val="BodyText"/>
        <w:ind w:left="480"/>
      </w:pPr>
    </w:p>
    <w:p w14:paraId="4D7173DF" w14:textId="77777777" w:rsidR="00362FAC" w:rsidRDefault="00362FAC" w:rsidP="00B310C7">
      <w:pPr>
        <w:pStyle w:val="BodyText"/>
        <w:ind w:left="480"/>
      </w:pPr>
    </w:p>
    <w:p w14:paraId="34F4C88B" w14:textId="77777777" w:rsidR="00362FAC" w:rsidRDefault="00362FAC" w:rsidP="00B310C7">
      <w:pPr>
        <w:pStyle w:val="BodyText"/>
        <w:ind w:left="480"/>
      </w:pPr>
    </w:p>
    <w:p w14:paraId="773A12FC" w14:textId="77777777" w:rsidR="00362FAC" w:rsidRDefault="00362FAC" w:rsidP="00B310C7">
      <w:pPr>
        <w:pStyle w:val="BodyText"/>
        <w:ind w:left="480"/>
      </w:pPr>
    </w:p>
    <w:p w14:paraId="6D4C6911" w14:textId="77777777" w:rsidR="00362FAC" w:rsidRDefault="00362FAC"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4F61ED">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8780" w14:textId="77777777" w:rsidR="004F61ED" w:rsidRDefault="004F61ED" w:rsidP="008D0397">
      <w:r>
        <w:separator/>
      </w:r>
    </w:p>
  </w:endnote>
  <w:endnote w:type="continuationSeparator" w:id="0">
    <w:p w14:paraId="2434D6EA" w14:textId="77777777" w:rsidR="004F61ED" w:rsidRDefault="004F61ED"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4C08" w14:textId="77777777" w:rsidR="004F61ED" w:rsidRDefault="004F61ED" w:rsidP="008D0397">
      <w:r>
        <w:separator/>
      </w:r>
    </w:p>
  </w:footnote>
  <w:footnote w:type="continuationSeparator" w:id="0">
    <w:p w14:paraId="5ACAB53C" w14:textId="77777777" w:rsidR="004F61ED" w:rsidRDefault="004F61ED"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41BC4"/>
    <w:rsid w:val="00095EA7"/>
    <w:rsid w:val="000A1820"/>
    <w:rsid w:val="000C461E"/>
    <w:rsid w:val="000F008B"/>
    <w:rsid w:val="001029C7"/>
    <w:rsid w:val="00163F7E"/>
    <w:rsid w:val="001744CD"/>
    <w:rsid w:val="002143E6"/>
    <w:rsid w:val="002369E8"/>
    <w:rsid w:val="002E2D0D"/>
    <w:rsid w:val="00322E5E"/>
    <w:rsid w:val="00331D27"/>
    <w:rsid w:val="00357059"/>
    <w:rsid w:val="00362FAC"/>
    <w:rsid w:val="00383CFA"/>
    <w:rsid w:val="003D191E"/>
    <w:rsid w:val="003E671A"/>
    <w:rsid w:val="00476C4B"/>
    <w:rsid w:val="00486E91"/>
    <w:rsid w:val="004D0FB5"/>
    <w:rsid w:val="004F0288"/>
    <w:rsid w:val="004F61ED"/>
    <w:rsid w:val="00590EE3"/>
    <w:rsid w:val="00621ADC"/>
    <w:rsid w:val="00625AD9"/>
    <w:rsid w:val="00660C15"/>
    <w:rsid w:val="00682B45"/>
    <w:rsid w:val="006D7BC4"/>
    <w:rsid w:val="006E437B"/>
    <w:rsid w:val="00705C21"/>
    <w:rsid w:val="00710068"/>
    <w:rsid w:val="007C5204"/>
    <w:rsid w:val="007E6349"/>
    <w:rsid w:val="007E7EBD"/>
    <w:rsid w:val="00811EEF"/>
    <w:rsid w:val="00870516"/>
    <w:rsid w:val="008D0397"/>
    <w:rsid w:val="009026F1"/>
    <w:rsid w:val="009348D6"/>
    <w:rsid w:val="009742C1"/>
    <w:rsid w:val="00A12125"/>
    <w:rsid w:val="00A65C16"/>
    <w:rsid w:val="00A75570"/>
    <w:rsid w:val="00A95461"/>
    <w:rsid w:val="00AA148C"/>
    <w:rsid w:val="00AC5346"/>
    <w:rsid w:val="00AC63E1"/>
    <w:rsid w:val="00AD7790"/>
    <w:rsid w:val="00AF115D"/>
    <w:rsid w:val="00B25786"/>
    <w:rsid w:val="00B25808"/>
    <w:rsid w:val="00B310C7"/>
    <w:rsid w:val="00B5468C"/>
    <w:rsid w:val="00BD47E0"/>
    <w:rsid w:val="00C07204"/>
    <w:rsid w:val="00C12727"/>
    <w:rsid w:val="00C35A1F"/>
    <w:rsid w:val="00C76A5D"/>
    <w:rsid w:val="00C8087B"/>
    <w:rsid w:val="00CB7BC4"/>
    <w:rsid w:val="00D1679D"/>
    <w:rsid w:val="00D16BFF"/>
    <w:rsid w:val="00D42AA4"/>
    <w:rsid w:val="00D46A2B"/>
    <w:rsid w:val="00D61A8B"/>
    <w:rsid w:val="00D7281F"/>
    <w:rsid w:val="00DA3436"/>
    <w:rsid w:val="00DB23E1"/>
    <w:rsid w:val="00DC1E99"/>
    <w:rsid w:val="00DE4F06"/>
    <w:rsid w:val="00DE5CEA"/>
    <w:rsid w:val="00E05B51"/>
    <w:rsid w:val="00E11178"/>
    <w:rsid w:val="00E130CD"/>
    <w:rsid w:val="00E37DFB"/>
    <w:rsid w:val="00E56D7D"/>
    <w:rsid w:val="00EC65BB"/>
    <w:rsid w:val="00EE58CB"/>
    <w:rsid w:val="00F20DF2"/>
    <w:rsid w:val="00F56432"/>
    <w:rsid w:val="00F71E2D"/>
    <w:rsid w:val="00FA0247"/>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71</cp:revision>
  <cp:lastPrinted>2023-10-11T06:20:00Z</cp:lastPrinted>
  <dcterms:created xsi:type="dcterms:W3CDTF">2023-08-17T09:13:00Z</dcterms:created>
  <dcterms:modified xsi:type="dcterms:W3CDTF">2024-02-12T00:49:00Z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