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71AA5F04" w:rsidR="00FD4E02" w:rsidRPr="00FD4E02" w:rsidRDefault="00C145AD"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25ME0125</w:t>
      </w:r>
      <w:r w:rsidR="00FD4E02" w:rsidRPr="00FD4E02">
        <w:rPr>
          <w:b/>
          <w:i/>
          <w:spacing w:val="-2"/>
          <w:sz w:val="40"/>
          <w:szCs w:val="40"/>
        </w:rPr>
        <w:t xml:space="preserve"> – </w:t>
      </w:r>
      <w:r w:rsidRPr="00C145AD">
        <w:rPr>
          <w:b/>
          <w:i/>
          <w:spacing w:val="-2"/>
          <w:sz w:val="40"/>
          <w:szCs w:val="40"/>
        </w:rPr>
        <w:t xml:space="preserve">Construction (Completion) of DPWH Sarangani District Engineering Office Building; </w:t>
      </w:r>
      <w:r>
        <w:rPr>
          <w:b/>
          <w:i/>
          <w:spacing w:val="-2"/>
          <w:sz w:val="40"/>
          <w:szCs w:val="40"/>
        </w:rPr>
        <w:t>Alabel</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8E6E12">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8E6E12">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8E6E12">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8E6E12">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8E6E12">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8E6E12">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8E6E12">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8E6E12">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8E6E12">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8E6E12">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8E6E12">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8E6E12">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8E6E12">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8E6E12">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8E6E12">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8E6E12">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8E6E12">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8E6E12">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8E6E12">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8E6E12">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8E6E12">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8E6E12">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8E6E12">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8E6E12">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8E6E12">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8E6E12">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8E6E12">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8E6E12">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8E6E12">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8E6E12">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8E6E12">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8E6E12">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8E6E12">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8E6E12">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8E6E12">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8E6E12">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8E6E12">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4FD8DAE2"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6E62BA">
        <w:rPr>
          <w:rFonts w:ascii="Tahoma" w:eastAsia="Calibri" w:hAnsi="Tahoma" w:cs="Tahoma"/>
          <w:b/>
          <w:i/>
          <w:spacing w:val="-2"/>
          <w:sz w:val="22"/>
          <w:szCs w:val="22"/>
        </w:rPr>
        <w:t>83,300,000.00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53D63F49" w14:textId="4A34045F" w:rsidR="00DE3C9F" w:rsidRDefault="006E62BA" w:rsidP="00233FCF">
      <w:pPr>
        <w:spacing w:before="0" w:after="0" w:line="240" w:lineRule="auto"/>
        <w:ind w:left="720"/>
        <w:jc w:val="left"/>
        <w:rPr>
          <w:rFonts w:ascii="Tahoma" w:hAnsi="Tahoma" w:cs="Tahoma"/>
          <w:b/>
          <w:spacing w:val="-2"/>
          <w:sz w:val="22"/>
          <w:szCs w:val="22"/>
        </w:rPr>
      </w:pPr>
      <w:r w:rsidRPr="006E62BA">
        <w:rPr>
          <w:rFonts w:ascii="Tahoma" w:hAnsi="Tahoma" w:cs="Tahoma"/>
          <w:b/>
          <w:spacing w:val="-2"/>
          <w:sz w:val="22"/>
          <w:szCs w:val="22"/>
        </w:rPr>
        <w:t>25ME0125 – Construction (Completion) of DPWH Sarangani District Engineering Office Building; Alabel, Sarangani Province</w:t>
      </w:r>
    </w:p>
    <w:p w14:paraId="48988A33" w14:textId="77777777" w:rsidR="006E62BA" w:rsidRDefault="006E62BA"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6E62BA"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6E62BA" w:rsidRPr="00CD3178" w:rsidRDefault="006E62BA" w:rsidP="006E62B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6E62BA" w:rsidRPr="00CD3178" w:rsidRDefault="006E62BA" w:rsidP="006E62BA">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6511AFD2" w:rsidR="006E62BA" w:rsidRPr="00CD3178" w:rsidRDefault="006E62BA" w:rsidP="006E62BA">
            <w:pPr>
              <w:rPr>
                <w:rFonts w:ascii="Tahoma" w:hAnsi="Tahoma" w:cs="Tahoma"/>
                <w:iCs/>
                <w:color w:val="000000"/>
                <w:spacing w:val="-2"/>
                <w:sz w:val="22"/>
                <w:szCs w:val="22"/>
              </w:rPr>
            </w:pPr>
            <w:r w:rsidRPr="0060719E">
              <w:rPr>
                <w:rFonts w:ascii="Tahoma" w:hAnsi="Tahoma" w:cs="Tahoma"/>
                <w:iCs/>
                <w:color w:val="000000"/>
                <w:spacing w:val="-2"/>
                <w:sz w:val="22"/>
                <w:szCs w:val="22"/>
              </w:rPr>
              <w:t xml:space="preserve">Construction (Completion) of DPWH Sarangani District Engineering Office Building; </w:t>
            </w:r>
          </w:p>
        </w:tc>
      </w:tr>
      <w:tr w:rsidR="006E62BA"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6E62BA" w:rsidRPr="00CD3178" w:rsidRDefault="006E62BA" w:rsidP="006E62B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6E62BA" w:rsidRPr="00CD3178" w:rsidRDefault="006E62BA" w:rsidP="006E62B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3F78CE3A" w:rsidR="006E62BA" w:rsidRPr="00CD3178" w:rsidRDefault="006E62BA" w:rsidP="006E62BA">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25ME0125</w:t>
            </w:r>
          </w:p>
        </w:tc>
      </w:tr>
      <w:tr w:rsidR="006E62BA"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6E62BA" w:rsidRPr="00CD3178" w:rsidRDefault="006E62BA" w:rsidP="006E62B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6E62BA" w:rsidRPr="00CD3178" w:rsidRDefault="006E62BA" w:rsidP="006E62B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62E07650" w:rsidR="006E62BA" w:rsidRPr="00CD3178" w:rsidRDefault="006E62BA" w:rsidP="006E62BA">
            <w:pPr>
              <w:spacing w:after="0" w:line="240" w:lineRule="auto"/>
              <w:rPr>
                <w:rFonts w:ascii="Tahoma" w:hAnsi="Tahoma" w:cs="Tahoma"/>
                <w:iCs/>
                <w:color w:val="000000"/>
                <w:spacing w:val="-2"/>
                <w:sz w:val="22"/>
                <w:szCs w:val="22"/>
              </w:rPr>
            </w:pPr>
            <w:r w:rsidRPr="0060719E">
              <w:rPr>
                <w:rFonts w:ascii="Tahoma" w:hAnsi="Tahoma" w:cs="Tahoma"/>
                <w:iCs/>
                <w:color w:val="000000"/>
                <w:spacing w:val="-2"/>
                <w:sz w:val="22"/>
                <w:szCs w:val="22"/>
              </w:rPr>
              <w:t>Alabel, Sarangani Province</w:t>
            </w:r>
            <w:r w:rsidRPr="00CD3178">
              <w:rPr>
                <w:rFonts w:ascii="Tahoma" w:hAnsi="Tahoma" w:cs="Tahoma"/>
                <w:iCs/>
                <w:color w:val="000000"/>
                <w:spacing w:val="-2"/>
                <w:sz w:val="22"/>
                <w:szCs w:val="22"/>
              </w:rPr>
              <w:t xml:space="preserve"> </w:t>
            </w:r>
          </w:p>
        </w:tc>
      </w:tr>
      <w:tr w:rsidR="006E62BA"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6E62BA" w:rsidRPr="00CD3178" w:rsidRDefault="006E62BA" w:rsidP="006E62B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6E62BA" w:rsidRPr="00CD3178" w:rsidRDefault="006E62BA" w:rsidP="006E62B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2384EF8E" w:rsidR="006E62BA" w:rsidRPr="00CD3178" w:rsidRDefault="006E62BA" w:rsidP="006E62BA">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(4-Storey Building)</w:t>
            </w:r>
          </w:p>
        </w:tc>
      </w:tr>
      <w:tr w:rsidR="006E62BA"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6E62BA" w:rsidRPr="00CD3178" w:rsidRDefault="006E62BA" w:rsidP="006E62B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6E62BA" w:rsidRPr="00CD3178" w:rsidRDefault="006E62BA" w:rsidP="006E62B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1E259FDE" w:rsidR="006E62BA" w:rsidRPr="00CD3178" w:rsidRDefault="006E62BA" w:rsidP="006E62BA">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83,300,000.00</w:t>
            </w:r>
          </w:p>
        </w:tc>
      </w:tr>
      <w:tr w:rsidR="006E62BA"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6E62BA" w:rsidRPr="00CD3178" w:rsidRDefault="006E62BA" w:rsidP="006E62BA">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6E62BA" w:rsidRPr="00CD3178" w:rsidRDefault="006E62BA" w:rsidP="006E62BA">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6B4E8359" w:rsidR="006E62BA" w:rsidRPr="00CD3178" w:rsidRDefault="006E62BA" w:rsidP="006E62BA">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360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3BB212F8"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F0587E">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 xml:space="preserve"> (</w:t>
      </w:r>
      <w:r w:rsidR="00F0587E">
        <w:rPr>
          <w:rFonts w:ascii="Tahoma" w:hAnsi="Tahoma" w:cs="Tahoma"/>
          <w:b/>
          <w:iCs/>
          <w:color w:val="000000"/>
          <w:spacing w:val="-2"/>
          <w:sz w:val="22"/>
          <w:szCs w:val="22"/>
        </w:rPr>
        <w:t>Medium A</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C5FE75A"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E2072A">
        <w:rPr>
          <w:rFonts w:ascii="Tahoma" w:eastAsia="Calibri" w:hAnsi="Tahoma" w:cs="Tahoma"/>
          <w:b/>
          <w:i/>
          <w:spacing w:val="-2"/>
          <w:sz w:val="22"/>
          <w:szCs w:val="22"/>
        </w:rPr>
        <w:t>50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8E6E12"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8E6E12"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1B9D50E8"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F65D76" w:rsidRPr="00F65D76">
        <w:rPr>
          <w:rFonts w:ascii="Tahoma" w:eastAsia="Calibri" w:hAnsi="Tahoma" w:cs="Tahoma"/>
          <w:b/>
          <w:i/>
          <w:color w:val="000000"/>
          <w:sz w:val="22"/>
          <w:szCs w:val="22"/>
        </w:rPr>
        <w:t>Construction (Completion) of DPWH Sarangani Distri</w:t>
      </w:r>
      <w:r w:rsidR="00F65D76">
        <w:rPr>
          <w:rFonts w:ascii="Tahoma" w:eastAsia="Calibri" w:hAnsi="Tahoma" w:cs="Tahoma"/>
          <w:b/>
          <w:i/>
          <w:color w:val="000000"/>
          <w:sz w:val="22"/>
          <w:szCs w:val="22"/>
        </w:rPr>
        <w:t>ct Engineering Office Building; Alabel</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F65D76">
        <w:rPr>
          <w:rFonts w:ascii="Tahoma" w:hAnsi="Tahoma" w:cs="Tahoma"/>
          <w:b/>
          <w:i/>
          <w:iCs/>
          <w:color w:val="000000"/>
          <w:spacing w:val="-2"/>
          <w:sz w:val="22"/>
          <w:szCs w:val="22"/>
        </w:rPr>
        <w:t>25ME0125</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2D17B599"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2F0BEA">
        <w:rPr>
          <w:b/>
          <w:i/>
        </w:rPr>
        <w:t>Eighty</w:t>
      </w:r>
      <w:r w:rsidR="00EF3E18">
        <w:rPr>
          <w:b/>
          <w:i/>
        </w:rPr>
        <w:t>-</w:t>
      </w:r>
      <w:r w:rsidR="002F0BEA">
        <w:rPr>
          <w:b/>
          <w:i/>
        </w:rPr>
        <w:t>Three</w:t>
      </w:r>
      <w:r w:rsidR="00A626F7">
        <w:rPr>
          <w:b/>
          <w:i/>
        </w:rPr>
        <w:t xml:space="preserve"> Million</w:t>
      </w:r>
      <w:r w:rsidR="00EB6C4A">
        <w:rPr>
          <w:b/>
          <w:i/>
        </w:rPr>
        <w:t xml:space="preserve"> </w:t>
      </w:r>
      <w:r w:rsidR="00C43116">
        <w:rPr>
          <w:b/>
          <w:i/>
        </w:rPr>
        <w:t>Three</w:t>
      </w:r>
      <w:r w:rsidR="00EB6C4A">
        <w:rPr>
          <w:b/>
          <w:i/>
        </w:rPr>
        <w:t xml:space="preserve"> Hundred</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2F0BEA">
        <w:rPr>
          <w:b/>
          <w:i/>
          <w:iCs/>
          <w:color w:val="000000"/>
          <w:spacing w:val="-2"/>
        </w:rPr>
        <w:t>83,300,000.00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7171A196" w:rsidR="00FD4E02" w:rsidRPr="00F84EC8" w:rsidRDefault="00FD4E02" w:rsidP="00FD4E02">
      <w:pPr>
        <w:contextualSpacing/>
        <w:rPr>
          <w:b/>
        </w:rPr>
      </w:pPr>
      <w:r w:rsidRPr="00F84EC8">
        <w:rPr>
          <w:b/>
        </w:rPr>
        <w:t>Contract ID No.:</w:t>
      </w:r>
      <w:r w:rsidRPr="00F84EC8">
        <w:rPr>
          <w:b/>
        </w:rPr>
        <w:tab/>
      </w:r>
      <w:r w:rsidRPr="00F84EC8">
        <w:rPr>
          <w:b/>
        </w:rPr>
        <w:tab/>
      </w:r>
      <w:r w:rsidR="00BF7621">
        <w:rPr>
          <w:b/>
          <w:iCs/>
          <w:color w:val="000000"/>
          <w:spacing w:val="-2"/>
        </w:rPr>
        <w:t>25ME0125</w:t>
      </w:r>
    </w:p>
    <w:p w14:paraId="009FC3EA" w14:textId="2652078B"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BF7621" w:rsidRPr="00BF7621">
        <w:rPr>
          <w:b/>
          <w:iCs/>
          <w:color w:val="000000"/>
          <w:spacing w:val="-2"/>
        </w:rPr>
        <w:t>Construction (Completion) of DPWH Sarangani District Engineering Office Building;</w:t>
      </w:r>
    </w:p>
    <w:p w14:paraId="6325247F" w14:textId="33D47EFE"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BF7621" w:rsidRPr="00BF7621">
        <w:rPr>
          <w:b/>
          <w:iCs/>
          <w:color w:val="000000"/>
          <w:spacing w:val="-2"/>
        </w:rPr>
        <w:t>Alabel,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1EFA7F28" w:rsidR="00CD33A2" w:rsidRPr="00A9566D"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BE07AD" w:rsidRPr="00BE07AD">
              <w:rPr>
                <w:b/>
                <w:i/>
                <w:sz w:val="22"/>
              </w:rPr>
              <w:t>Construction of Multi-Purpose Building (4-Storey Building)</w:t>
            </w:r>
          </w:p>
          <w:p w14:paraId="5276DDA9" w14:textId="40D28144" w:rsidR="002178F0"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BE07AD" w:rsidRPr="00BE07AD">
              <w:rPr>
                <w:b/>
                <w:i/>
                <w:iCs/>
                <w:color w:val="000000"/>
                <w:spacing w:val="-2"/>
                <w:sz w:val="22"/>
                <w:szCs w:val="22"/>
              </w:rPr>
              <w:t>Construction (Completion) of DPWH Sarangani District Engineering Office Building;</w:t>
            </w:r>
            <w:bookmarkStart w:id="54" w:name="_GoBack"/>
            <w:bookmarkEnd w:id="54"/>
          </w:p>
          <w:p w14:paraId="40629F3C" w14:textId="667BE7DD" w:rsidR="003D0879" w:rsidRPr="009F1514" w:rsidRDefault="003D0879" w:rsidP="000E40D3">
            <w:pPr>
              <w:spacing w:after="0"/>
              <w:jc w:val="left"/>
              <w:rPr>
                <w:b/>
                <w:color w:val="000000" w:themeColor="text1"/>
                <w:sz w:val="22"/>
                <w:u w:val="single"/>
              </w:rPr>
            </w:pPr>
            <w:r w:rsidRPr="009F1514">
              <w:rPr>
                <w:sz w:val="22"/>
              </w:rPr>
              <w:t xml:space="preserve">The Contract ID is </w:t>
            </w:r>
            <w:r w:rsidR="00BE07AD">
              <w:rPr>
                <w:b/>
                <w:i/>
                <w:iCs/>
                <w:color w:val="000000"/>
                <w:spacing w:val="-2"/>
                <w:sz w:val="22"/>
                <w:szCs w:val="22"/>
              </w:rPr>
              <w:t>25ME0125</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61D0EE01"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BE07AD" w:rsidRPr="00BE07AD">
              <w:rPr>
                <w:b/>
                <w:i/>
                <w:sz w:val="22"/>
              </w:rPr>
              <w:t>Eighty-Three Million Three Hundred Thousand Pesos Only (Php. 83,300,000.00).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1B742B97"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BE07AD" w:rsidRPr="00BE07AD">
              <w:rPr>
                <w:b/>
                <w:i/>
                <w:iCs/>
                <w:color w:val="000000"/>
                <w:spacing w:val="-2"/>
                <w:sz w:val="22"/>
                <w:szCs w:val="22"/>
              </w:rPr>
              <w:t>Construction (Completion) of DPWH Sarangani District Engineering Office Building;</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2D02D5D2" w14:textId="77777777" w:rsidR="00997843" w:rsidRPr="0099090A" w:rsidRDefault="00997843" w:rsidP="00997843">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0D1AD48" w14:textId="77777777" w:rsidR="00997843" w:rsidRPr="0099090A" w:rsidRDefault="00997843" w:rsidP="00997843">
            <w:pPr>
              <w:spacing w:before="0" w:after="0" w:line="240" w:lineRule="auto"/>
              <w:ind w:firstLine="2025"/>
              <w:rPr>
                <w:sz w:val="22"/>
              </w:rPr>
            </w:pPr>
            <w:r w:rsidRPr="0099090A">
              <w:rPr>
                <w:sz w:val="22"/>
              </w:rPr>
              <w:t>Concrete (Frame) (1 to 5 storeys)</w:t>
            </w:r>
          </w:p>
          <w:p w14:paraId="66F194BF"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5CE44B50"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3D2A136E"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123834DC"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1150A3DB"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5DAACA6B"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7C245E1C"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1A3B3FF3"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6E1116C8"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lastRenderedPageBreak/>
              <w:t xml:space="preserve">BICWOPHC – Buildings: Construction – without Piles – High </w:t>
            </w:r>
          </w:p>
          <w:p w14:paraId="20A3D7C4" w14:textId="77777777" w:rsidR="00997843" w:rsidRPr="0099090A" w:rsidRDefault="00997843" w:rsidP="00997843">
            <w:pPr>
              <w:spacing w:before="0" w:after="0" w:line="240" w:lineRule="auto"/>
              <w:ind w:firstLine="3017"/>
              <w:rPr>
                <w:sz w:val="22"/>
              </w:rPr>
            </w:pPr>
            <w:r w:rsidRPr="0099090A">
              <w:rPr>
                <w:sz w:val="22"/>
              </w:rPr>
              <w:t>Rise – Concrete (Frame)</w:t>
            </w:r>
          </w:p>
          <w:p w14:paraId="48993D44"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39D022FC"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t>BIH - Buildings: Industrial Plant - High Rise</w:t>
            </w:r>
          </w:p>
          <w:p w14:paraId="00DAE9C1" w14:textId="35AF9E7E" w:rsidR="00997843" w:rsidRPr="00EB4901" w:rsidRDefault="00997843" w:rsidP="00EB4901">
            <w:pPr>
              <w:pStyle w:val="ListParagraph"/>
              <w:numPr>
                <w:ilvl w:val="4"/>
                <w:numId w:val="11"/>
              </w:numPr>
              <w:spacing w:before="0" w:after="0" w:line="240" w:lineRule="auto"/>
              <w:ind w:left="1458" w:hanging="709"/>
              <w:rPr>
                <w:sz w:val="22"/>
                <w:lang w:val="en-PH"/>
              </w:rPr>
            </w:pPr>
            <w:r w:rsidRPr="00EB4901">
              <w:rPr>
                <w:sz w:val="22"/>
              </w:rPr>
              <w:t>BIM -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5" w:name="bds6_3"/>
            <w:bookmarkStart w:id="56" w:name="bds5_4"/>
            <w:bookmarkStart w:id="57" w:name="bds5_2"/>
            <w:bookmarkStart w:id="58" w:name="bds5_1"/>
            <w:bookmarkStart w:id="59" w:name="bds1_3"/>
            <w:bookmarkEnd w:id="55"/>
            <w:bookmarkEnd w:id="56"/>
            <w:bookmarkEnd w:id="57"/>
            <w:bookmarkEnd w:id="58"/>
            <w:bookmarkEnd w:id="59"/>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60" w:name="bds8_1"/>
            <w:bookmarkEnd w:id="60"/>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4D643C" w:rsidRPr="009F1514" w:rsidRDefault="004D643C" w:rsidP="004D643C">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4D643C" w:rsidRPr="009F1514" w:rsidRDefault="004D643C" w:rsidP="004D643C">
                  <w:pPr>
                    <w:spacing w:after="0" w:line="240" w:lineRule="auto"/>
                    <w:jc w:val="center"/>
                    <w:rPr>
                      <w:sz w:val="22"/>
                      <w:szCs w:val="22"/>
                    </w:rPr>
                  </w:pPr>
                  <w:r w:rsidRPr="009F1514">
                    <w:rPr>
                      <w:sz w:val="22"/>
                      <w:szCs w:val="22"/>
                    </w:rPr>
                    <w:t>2</w:t>
                  </w:r>
                </w:p>
              </w:tc>
            </w:tr>
            <w:tr w:rsidR="004D643C"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4D643C" w:rsidRPr="009F1514" w:rsidRDefault="004D643C" w:rsidP="004D643C">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4D643C" w:rsidRPr="009F1514" w:rsidRDefault="004D643C" w:rsidP="004D643C">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r w:rsidR="00261A32"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261A32" w:rsidRPr="009F1514" w:rsidRDefault="00261A32" w:rsidP="00261A32">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261A32" w:rsidRPr="009F1514" w:rsidRDefault="00261A32" w:rsidP="00261A32">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6F503A9F"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2</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7078CE97"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lastRenderedPageBreak/>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 xml:space="preserve">For example, the filename of the attached PDF containing the Official Receipt of the Contractor with PCAB ID No. 12345, who intends to participate in the bidding of Contract ID No. 20Z00123 shall be </w:t>
            </w:r>
            <w:r w:rsidRPr="003B60B6">
              <w:rPr>
                <w:sz w:val="22"/>
                <w:szCs w:val="22"/>
              </w:rPr>
              <w:lastRenderedPageBreak/>
              <w:t>“12345_20Z00123_OfficialReceipt.pdf”.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lastRenderedPageBreak/>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3DAEC88A" w14:textId="509DB7F2" w:rsidR="00830530" w:rsidRPr="003B60B6" w:rsidRDefault="00361F3C" w:rsidP="0096700F">
            <w:pPr>
              <w:pStyle w:val="ListParagraph"/>
              <w:rPr>
                <w:sz w:val="22"/>
                <w:szCs w:val="22"/>
              </w:rPr>
            </w:pPr>
            <w:r w:rsidRPr="003B60B6">
              <w:rPr>
                <w:sz w:val="22"/>
                <w:szCs w:val="22"/>
              </w:rPr>
              <w:t xml:space="preserve">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w:t>
            </w:r>
            <w:r w:rsidRPr="003B60B6">
              <w:rPr>
                <w:sz w:val="22"/>
                <w:szCs w:val="22"/>
              </w:rPr>
              <w:lastRenderedPageBreak/>
              <w:t>“Bid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 xml:space="preserve">If the bidder chooses to disclose the passwords through writing, the letters for password 1 (Main File Folder/Technical Component File Folder) and password 2 (Financial Component File Folder) should be </w:t>
            </w:r>
            <w:r w:rsidRPr="003B60B6">
              <w:rPr>
                <w:sz w:val="22"/>
                <w:szCs w:val="22"/>
              </w:rPr>
              <w:lastRenderedPageBreak/>
              <w:t>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00243616" w14:textId="77777777" w:rsidR="00AD6556" w:rsidRPr="00F84EC8" w:rsidRDefault="00AD6556" w:rsidP="00AD6556">
      <w:pPr>
        <w:contextualSpacing/>
        <w:rPr>
          <w:b/>
        </w:rPr>
      </w:pPr>
      <w:r w:rsidRPr="00F84EC8">
        <w:rPr>
          <w:b/>
        </w:rPr>
        <w:t>Contract ID No.:</w:t>
      </w:r>
      <w:r w:rsidRPr="00F84EC8">
        <w:rPr>
          <w:b/>
        </w:rPr>
        <w:tab/>
      </w:r>
      <w:r w:rsidRPr="00F84EC8">
        <w:rPr>
          <w:b/>
        </w:rPr>
        <w:tab/>
      </w:r>
      <w:r>
        <w:rPr>
          <w:b/>
          <w:iCs/>
          <w:color w:val="000000"/>
          <w:spacing w:val="-2"/>
        </w:rPr>
        <w:t>25ME0125</w:t>
      </w:r>
    </w:p>
    <w:p w14:paraId="083BA5DD"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7356C7C8"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5F79151C" w14:textId="77777777" w:rsidR="00AD6556" w:rsidRPr="00F84EC8" w:rsidRDefault="00AD6556" w:rsidP="00AD6556">
      <w:pPr>
        <w:contextualSpacing/>
        <w:rPr>
          <w:b/>
        </w:rPr>
      </w:pPr>
      <w:r w:rsidRPr="00F84EC8">
        <w:rPr>
          <w:b/>
        </w:rPr>
        <w:t>Contract ID No.:</w:t>
      </w:r>
      <w:r w:rsidRPr="00F84EC8">
        <w:rPr>
          <w:b/>
        </w:rPr>
        <w:tab/>
      </w:r>
      <w:r w:rsidRPr="00F84EC8">
        <w:rPr>
          <w:b/>
        </w:rPr>
        <w:tab/>
      </w:r>
      <w:r>
        <w:rPr>
          <w:b/>
          <w:iCs/>
          <w:color w:val="000000"/>
          <w:spacing w:val="-2"/>
        </w:rPr>
        <w:t>25ME0125</w:t>
      </w:r>
    </w:p>
    <w:p w14:paraId="432BAF69"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7DF5199F"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5EEF4689" w14:textId="77777777" w:rsidR="00AD6556" w:rsidRPr="00F84EC8" w:rsidRDefault="00AD6556" w:rsidP="00AD6556">
      <w:pPr>
        <w:contextualSpacing/>
        <w:rPr>
          <w:b/>
        </w:rPr>
      </w:pPr>
      <w:r w:rsidRPr="00F84EC8">
        <w:rPr>
          <w:b/>
        </w:rPr>
        <w:t>Contract ID No.:</w:t>
      </w:r>
      <w:r w:rsidRPr="00F84EC8">
        <w:rPr>
          <w:b/>
        </w:rPr>
        <w:tab/>
      </w:r>
      <w:r w:rsidRPr="00F84EC8">
        <w:rPr>
          <w:b/>
        </w:rPr>
        <w:tab/>
      </w:r>
      <w:r>
        <w:rPr>
          <w:b/>
          <w:iCs/>
          <w:color w:val="000000"/>
          <w:spacing w:val="-2"/>
        </w:rPr>
        <w:t>25ME0125</w:t>
      </w:r>
    </w:p>
    <w:p w14:paraId="1C71E198"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57E8464E"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51269F17" w14:textId="77777777" w:rsidR="00AD6556" w:rsidRPr="00F84EC8" w:rsidRDefault="00AD6556" w:rsidP="00AD6556">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25ME0125</w:t>
      </w:r>
    </w:p>
    <w:p w14:paraId="51B2072D"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35CA30AD"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76707EF3" w:rsidR="005D618B" w:rsidRDefault="005D618B" w:rsidP="00633146">
      <w:pPr>
        <w:spacing w:after="0" w:line="240" w:lineRule="auto"/>
        <w:rPr>
          <w:rFonts w:ascii="Tahoma" w:hAnsi="Tahoma" w:cs="Tahoma"/>
          <w:sz w:val="14"/>
          <w:szCs w:val="22"/>
        </w:rPr>
      </w:pPr>
    </w:p>
    <w:p w14:paraId="54C31AE6" w14:textId="5ADBDF87" w:rsidR="005D618B" w:rsidRDefault="005D618B" w:rsidP="00633146">
      <w:pPr>
        <w:spacing w:after="0" w:line="240" w:lineRule="auto"/>
        <w:rPr>
          <w:rFonts w:ascii="Tahoma" w:hAnsi="Tahoma" w:cs="Tahoma"/>
          <w:sz w:val="14"/>
          <w:szCs w:val="22"/>
        </w:rPr>
      </w:pPr>
    </w:p>
    <w:p w14:paraId="34011050" w14:textId="77777777" w:rsidR="00AD6556" w:rsidRPr="00F84EC8" w:rsidRDefault="00AD6556" w:rsidP="00AD6556">
      <w:pPr>
        <w:contextualSpacing/>
        <w:rPr>
          <w:b/>
        </w:rPr>
      </w:pPr>
      <w:r w:rsidRPr="00F84EC8">
        <w:rPr>
          <w:b/>
        </w:rPr>
        <w:lastRenderedPageBreak/>
        <w:t>Contract ID No.:</w:t>
      </w:r>
      <w:r w:rsidRPr="00F84EC8">
        <w:rPr>
          <w:b/>
        </w:rPr>
        <w:tab/>
      </w:r>
      <w:r w:rsidRPr="00F84EC8">
        <w:rPr>
          <w:b/>
        </w:rPr>
        <w:tab/>
      </w:r>
      <w:r>
        <w:rPr>
          <w:b/>
          <w:iCs/>
          <w:color w:val="000000"/>
          <w:spacing w:val="-2"/>
        </w:rPr>
        <w:t>25ME0125</w:t>
      </w:r>
    </w:p>
    <w:p w14:paraId="27DBAEB2"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31C9B024"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7777777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654D20A5" w14:textId="4D82F275" w:rsidR="00E02DAB" w:rsidRDefault="00E02DAB" w:rsidP="00C747FF">
      <w:pPr>
        <w:overflowPunct/>
        <w:autoSpaceDE/>
        <w:autoSpaceDN/>
        <w:adjustRightInd/>
        <w:spacing w:before="0" w:line="240" w:lineRule="auto"/>
        <w:ind w:left="7200" w:firstLine="720"/>
        <w:textAlignment w:val="auto"/>
        <w:rPr>
          <w:rFonts w:ascii="Tahoma" w:hAnsi="Tahoma" w:cs="Tahoma"/>
          <w:sz w:val="20"/>
          <w:szCs w:val="22"/>
        </w:rPr>
      </w:pPr>
    </w:p>
    <w:p w14:paraId="0C05AD54" w14:textId="77777777" w:rsidR="00AD6556" w:rsidRPr="00F84EC8" w:rsidRDefault="00AD6556" w:rsidP="00AD6556">
      <w:pPr>
        <w:contextualSpacing/>
        <w:rPr>
          <w:b/>
        </w:rPr>
      </w:pPr>
      <w:r w:rsidRPr="00F84EC8">
        <w:rPr>
          <w:b/>
        </w:rPr>
        <w:lastRenderedPageBreak/>
        <w:t>Contract ID No.:</w:t>
      </w:r>
      <w:r w:rsidRPr="00F84EC8">
        <w:rPr>
          <w:b/>
        </w:rPr>
        <w:tab/>
      </w:r>
      <w:r w:rsidRPr="00F84EC8">
        <w:rPr>
          <w:b/>
        </w:rPr>
        <w:tab/>
      </w:r>
      <w:r>
        <w:rPr>
          <w:b/>
          <w:iCs/>
          <w:color w:val="000000"/>
          <w:spacing w:val="-2"/>
        </w:rPr>
        <w:t>25ME0125</w:t>
      </w:r>
    </w:p>
    <w:p w14:paraId="50D726BD"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68F5F57A"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77777777"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55C9021D" w14:textId="77777777" w:rsidR="00AD6556" w:rsidRPr="00F84EC8" w:rsidRDefault="00AD6556" w:rsidP="00AD6556">
      <w:pPr>
        <w:contextualSpacing/>
        <w:rPr>
          <w:b/>
        </w:rPr>
      </w:pPr>
      <w:r w:rsidRPr="00F84EC8">
        <w:rPr>
          <w:b/>
        </w:rPr>
        <w:lastRenderedPageBreak/>
        <w:t>Contract ID No.:</w:t>
      </w:r>
      <w:r w:rsidRPr="00F84EC8">
        <w:rPr>
          <w:b/>
        </w:rPr>
        <w:tab/>
      </w:r>
      <w:r w:rsidRPr="00F84EC8">
        <w:rPr>
          <w:b/>
        </w:rPr>
        <w:tab/>
      </w:r>
      <w:r>
        <w:rPr>
          <w:b/>
          <w:iCs/>
          <w:color w:val="000000"/>
          <w:spacing w:val="-2"/>
        </w:rPr>
        <w:t>25ME0125</w:t>
      </w:r>
    </w:p>
    <w:p w14:paraId="1B62E9C1"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3CAE5513"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33F6AF38" w14:textId="77777777" w:rsidR="00AD6556" w:rsidRPr="00F84EC8" w:rsidRDefault="00AD6556" w:rsidP="00AD6556">
      <w:pPr>
        <w:contextualSpacing/>
        <w:rPr>
          <w:b/>
        </w:rPr>
      </w:pPr>
      <w:r w:rsidRPr="00F84EC8">
        <w:rPr>
          <w:b/>
        </w:rPr>
        <w:lastRenderedPageBreak/>
        <w:t>Contract ID No.:</w:t>
      </w:r>
      <w:r w:rsidRPr="00F84EC8">
        <w:rPr>
          <w:b/>
        </w:rPr>
        <w:tab/>
      </w:r>
      <w:r w:rsidRPr="00F84EC8">
        <w:rPr>
          <w:b/>
        </w:rPr>
        <w:tab/>
      </w:r>
      <w:r>
        <w:rPr>
          <w:b/>
          <w:iCs/>
          <w:color w:val="000000"/>
          <w:spacing w:val="-2"/>
        </w:rPr>
        <w:t>25ME0125</w:t>
      </w:r>
    </w:p>
    <w:p w14:paraId="19ACB7B6"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121075B8"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6A365BED" w14:textId="77777777" w:rsidR="00AD6556" w:rsidRPr="00F84EC8" w:rsidRDefault="00AD6556" w:rsidP="00AD6556">
      <w:pPr>
        <w:contextualSpacing/>
        <w:rPr>
          <w:b/>
        </w:rPr>
      </w:pPr>
      <w:r w:rsidRPr="00F84EC8">
        <w:rPr>
          <w:b/>
        </w:rPr>
        <w:lastRenderedPageBreak/>
        <w:t>Contract ID No.:</w:t>
      </w:r>
      <w:r w:rsidRPr="00F84EC8">
        <w:rPr>
          <w:b/>
        </w:rPr>
        <w:tab/>
      </w:r>
      <w:r w:rsidRPr="00F84EC8">
        <w:rPr>
          <w:b/>
        </w:rPr>
        <w:tab/>
      </w:r>
      <w:r>
        <w:rPr>
          <w:b/>
          <w:iCs/>
          <w:color w:val="000000"/>
          <w:spacing w:val="-2"/>
        </w:rPr>
        <w:t>25ME0125</w:t>
      </w:r>
    </w:p>
    <w:p w14:paraId="42717421"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1580F872"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3CEBB381" w14:textId="77777777" w:rsidR="00AD6556" w:rsidRPr="00F84EC8" w:rsidRDefault="00E83AA5" w:rsidP="00AD6556">
      <w:pPr>
        <w:contextualSpacing/>
        <w:rPr>
          <w:b/>
        </w:rPr>
      </w:pPr>
      <w:r>
        <w:rPr>
          <w:sz w:val="32"/>
        </w:rPr>
        <w:br w:type="page"/>
      </w:r>
      <w:r w:rsidR="00AD6556" w:rsidRPr="00F84EC8">
        <w:rPr>
          <w:b/>
        </w:rPr>
        <w:lastRenderedPageBreak/>
        <w:t>Contract ID No.:</w:t>
      </w:r>
      <w:r w:rsidR="00AD6556" w:rsidRPr="00F84EC8">
        <w:rPr>
          <w:b/>
        </w:rPr>
        <w:tab/>
      </w:r>
      <w:r w:rsidR="00AD6556" w:rsidRPr="00F84EC8">
        <w:rPr>
          <w:b/>
        </w:rPr>
        <w:tab/>
      </w:r>
      <w:r w:rsidR="00AD6556">
        <w:rPr>
          <w:b/>
          <w:iCs/>
          <w:color w:val="000000"/>
          <w:spacing w:val="-2"/>
        </w:rPr>
        <w:t>25ME0125</w:t>
      </w:r>
    </w:p>
    <w:p w14:paraId="39522A04"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2022A03D"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33725EED" w14:textId="7D90F3F3" w:rsidR="00B5607A" w:rsidRDefault="0023295F" w:rsidP="00AD6556">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7E3FFE82" w14:textId="77777777" w:rsidR="00AD6556" w:rsidRPr="00F84EC8" w:rsidRDefault="00633146" w:rsidP="00AD6556">
      <w:pPr>
        <w:contextualSpacing/>
        <w:rPr>
          <w:b/>
        </w:rPr>
      </w:pPr>
      <w:r>
        <w:rPr>
          <w:sz w:val="32"/>
        </w:rPr>
        <w:br w:type="page"/>
      </w:r>
      <w:r w:rsidR="00AD6556" w:rsidRPr="00F84EC8">
        <w:rPr>
          <w:b/>
        </w:rPr>
        <w:lastRenderedPageBreak/>
        <w:t>Contract ID No.:</w:t>
      </w:r>
      <w:r w:rsidR="00AD6556" w:rsidRPr="00F84EC8">
        <w:rPr>
          <w:b/>
        </w:rPr>
        <w:tab/>
      </w:r>
      <w:r w:rsidR="00AD6556" w:rsidRPr="00F84EC8">
        <w:rPr>
          <w:b/>
        </w:rPr>
        <w:tab/>
      </w:r>
      <w:r w:rsidR="00AD6556">
        <w:rPr>
          <w:b/>
          <w:iCs/>
          <w:color w:val="000000"/>
          <w:spacing w:val="-2"/>
        </w:rPr>
        <w:t>25ME0125</w:t>
      </w:r>
    </w:p>
    <w:p w14:paraId="7813BD88" w14:textId="77777777" w:rsidR="00AD6556" w:rsidRPr="00F84EC8"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BF7621">
        <w:rPr>
          <w:b/>
          <w:iCs/>
          <w:color w:val="000000"/>
          <w:spacing w:val="-2"/>
        </w:rPr>
        <w:t>Construction (Completion) of DPWH Sarangani District Engineering Office Building;</w:t>
      </w:r>
    </w:p>
    <w:p w14:paraId="285AF16F" w14:textId="77777777" w:rsidR="00AD6556" w:rsidRDefault="00AD6556" w:rsidP="00AD6556">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BF7621">
        <w:rPr>
          <w:b/>
          <w:iCs/>
          <w:color w:val="000000"/>
          <w:spacing w:val="-2"/>
        </w:rPr>
        <w:t>Alabel, Sarangani Province</w:t>
      </w:r>
    </w:p>
    <w:p w14:paraId="1F50407D" w14:textId="6A1D39D1" w:rsidR="0023295F" w:rsidRPr="000647F0" w:rsidRDefault="0023295F" w:rsidP="00AD6556">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8E6E12">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8E6E12">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8E6E12">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8E6E12">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8E6E12">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8E6E12">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8E6E12">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8E6E12">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8E6E12">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8E6E12">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8E6E12">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8E6E12">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8E6E12">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8E6E12">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8E6E12">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8E6E12">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8E6E12">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8E6E12">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8E6E12">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DD5BA" w14:textId="77777777" w:rsidR="008E6E12" w:rsidRDefault="008E6E12">
      <w:pPr>
        <w:spacing w:before="0" w:after="0" w:line="240" w:lineRule="auto"/>
      </w:pPr>
      <w:r>
        <w:separator/>
      </w:r>
    </w:p>
  </w:endnote>
  <w:endnote w:type="continuationSeparator" w:id="0">
    <w:p w14:paraId="3ECA3292" w14:textId="77777777" w:rsidR="008E6E12" w:rsidRDefault="008E6E1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638BBB0C"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F7621">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0F7DFFCE"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9566D">
      <w:rPr>
        <w:noProof/>
        <w:sz w:val="20"/>
        <w:szCs w:val="20"/>
      </w:rPr>
      <w:t>31</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71356E0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EB4901">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5DAB4C71"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EB4901">
      <w:rPr>
        <w:noProof/>
        <w:sz w:val="20"/>
        <w:szCs w:val="20"/>
      </w:rPr>
      <w:t>34</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17A04E29"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BF7621">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54BCF55B"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BF7621">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3557D315"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BF7621">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10709814"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A9566D">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19EB5BEF"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9566D">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19C4A14A"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A9566D">
      <w:rPr>
        <w:noProof/>
        <w:sz w:val="20"/>
        <w:szCs w:val="20"/>
      </w:rPr>
      <w:t>23</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658B705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EB4901">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730CC" w14:textId="77777777" w:rsidR="008E6E12" w:rsidRDefault="008E6E12">
      <w:pPr>
        <w:spacing w:before="0" w:after="0" w:line="240" w:lineRule="auto"/>
      </w:pPr>
      <w:r>
        <w:separator/>
      </w:r>
    </w:p>
  </w:footnote>
  <w:footnote w:type="continuationSeparator" w:id="0">
    <w:p w14:paraId="6E09FCB9" w14:textId="77777777" w:rsidR="008E6E12" w:rsidRDefault="008E6E12">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15A9"/>
    <w:rsid w:val="0044339E"/>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243A"/>
    <w:rsid w:val="007025CB"/>
    <w:rsid w:val="00705213"/>
    <w:rsid w:val="00705477"/>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2BCB"/>
    <w:rsid w:val="00FA3F60"/>
    <w:rsid w:val="00FA4036"/>
    <w:rsid w:val="00FA4579"/>
    <w:rsid w:val="00FA50CF"/>
    <w:rsid w:val="00FA6633"/>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229E40-C152-45E0-AC5A-5B58345E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57</Pages>
  <Words>13686</Words>
  <Characters>78011</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1862</cp:revision>
  <cp:lastPrinted>2025-07-30T01:05:00Z</cp:lastPrinted>
  <dcterms:created xsi:type="dcterms:W3CDTF">2023-06-13T03:13:00Z</dcterms:created>
  <dcterms:modified xsi:type="dcterms:W3CDTF">2025-07-30T02:33:00Z</dcterms:modified>
</cp:coreProperties>
</file>