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58" w:type="dxa"/>
        <w:tblLook w:val="04A0" w:firstRow="1" w:lastRow="0" w:firstColumn="1" w:lastColumn="0" w:noHBand="0" w:noVBand="1"/>
      </w:tblPr>
      <w:tblGrid>
        <w:gridCol w:w="1444"/>
        <w:gridCol w:w="3670"/>
        <w:gridCol w:w="1154"/>
        <w:gridCol w:w="694"/>
        <w:gridCol w:w="1367"/>
        <w:gridCol w:w="2207"/>
      </w:tblGrid>
      <w:tr w:rsidR="003044FE" w:rsidRPr="003044FE" w:rsidTr="003044FE">
        <w:trPr>
          <w:trHeight w:val="300"/>
        </w:trPr>
        <w:tc>
          <w:tcPr>
            <w:tcW w:w="103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3044FE">
              <w:rPr>
                <w:rFonts w:ascii="Calibri" w:eastAsia="Times New Roman" w:hAnsi="Calibri" w:cs="Calibri"/>
                <w:noProof/>
                <w:color w:val="000000"/>
                <w:lang w:eastAsia="en-PH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76200</wp:posOffset>
                  </wp:positionV>
                  <wp:extent cx="1200150" cy="1076325"/>
                  <wp:effectExtent l="0" t="0" r="0" b="0"/>
                  <wp:wrapNone/>
                  <wp:docPr id="2" name="Picture 2" descr="DPWH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A5BB7D-7E4E-4676-AD20-90F0E933C325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32" descr="DPWH">
                            <a:extLst>
                              <a:ext uri="{FF2B5EF4-FFF2-40B4-BE49-F238E27FC236}">
                                <a16:creationId xmlns:a16="http://schemas.microsoft.com/office/drawing/2014/main" id="{F2A5BB7D-7E4E-4676-AD20-90F0E933C325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4627" cy="1076799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0000FF"/>
                              </a:gs>
                              <a:gs pos="100000">
                                <a:srgbClr val="000074"/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8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044FE">
              <w:rPr>
                <w:rFonts w:ascii="Calibri" w:eastAsia="Times New Roman" w:hAnsi="Calibri" w:cs="Calibri"/>
                <w:noProof/>
                <w:color w:val="000000"/>
                <w:lang w:eastAsia="en-PH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5219700</wp:posOffset>
                  </wp:positionH>
                  <wp:positionV relativeFrom="paragraph">
                    <wp:posOffset>66675</wp:posOffset>
                  </wp:positionV>
                  <wp:extent cx="1323975" cy="1419225"/>
                  <wp:effectExtent l="0" t="0" r="0" b="0"/>
                  <wp:wrapNone/>
                  <wp:docPr id="3" name="Picture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0E2A49D-6D13-42D6-9F76-3397FC88517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extLst>
                              <a:ext uri="{FF2B5EF4-FFF2-40B4-BE49-F238E27FC236}">
                                <a16:creationId xmlns:a16="http://schemas.microsoft.com/office/drawing/2014/main" id="{A0E2A49D-6D13-42D6-9F76-3397FC88517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975" cy="14001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20"/>
            </w:tblGrid>
            <w:tr w:rsidR="003044FE" w:rsidRPr="003044FE">
              <w:trPr>
                <w:trHeight w:val="300"/>
                <w:tblCellSpacing w:w="0" w:type="dxa"/>
              </w:trPr>
              <w:tc>
                <w:tcPr>
                  <w:tcW w:w="10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044FE" w:rsidRPr="003044FE" w:rsidRDefault="003044FE" w:rsidP="003044FE">
                  <w:pPr>
                    <w:spacing w:after="0" w:line="240" w:lineRule="auto"/>
                    <w:jc w:val="center"/>
                    <w:rPr>
                      <w:rFonts w:ascii="Book Antiqua" w:eastAsia="Times New Roman" w:hAnsi="Book Antiqua" w:cs="Calibri"/>
                      <w:sz w:val="20"/>
                      <w:szCs w:val="20"/>
                      <w:lang w:eastAsia="en-PH"/>
                    </w:rPr>
                  </w:pPr>
                  <w:r w:rsidRPr="003044FE">
                    <w:rPr>
                      <w:rFonts w:ascii="Book Antiqua" w:eastAsia="Times New Roman" w:hAnsi="Book Antiqua" w:cs="Calibri"/>
                      <w:sz w:val="20"/>
                      <w:szCs w:val="20"/>
                      <w:lang w:eastAsia="en-PH"/>
                    </w:rPr>
                    <w:t>Republic of the Philippines</w:t>
                  </w:r>
                </w:p>
              </w:tc>
            </w:tr>
          </w:tbl>
          <w:p w:rsidR="003044FE" w:rsidRPr="003044FE" w:rsidRDefault="003044FE" w:rsidP="0030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</w:p>
        </w:tc>
      </w:tr>
      <w:tr w:rsidR="003044FE" w:rsidRPr="003044FE" w:rsidTr="003044FE">
        <w:trPr>
          <w:trHeight w:val="300"/>
        </w:trPr>
        <w:tc>
          <w:tcPr>
            <w:tcW w:w="103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lang w:eastAsia="en-PH"/>
              </w:rPr>
            </w:pPr>
            <w:r w:rsidRPr="003044FE">
              <w:rPr>
                <w:rFonts w:ascii="Book Antiqua" w:eastAsia="Times New Roman" w:hAnsi="Book Antiqua" w:cs="Calibri"/>
                <w:b/>
                <w:bCs/>
                <w:lang w:eastAsia="en-PH"/>
              </w:rPr>
              <w:t>DEPARTMENT OF PUBLIC WORKS AND HIGHWAYS</w:t>
            </w:r>
          </w:p>
        </w:tc>
      </w:tr>
      <w:tr w:rsidR="003044FE" w:rsidRPr="003044FE" w:rsidTr="003044FE">
        <w:trPr>
          <w:trHeight w:val="300"/>
        </w:trPr>
        <w:tc>
          <w:tcPr>
            <w:tcW w:w="103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lang w:eastAsia="en-PH"/>
              </w:rPr>
            </w:pPr>
            <w:r w:rsidRPr="003044FE">
              <w:rPr>
                <w:rFonts w:ascii="Book Antiqua" w:eastAsia="Times New Roman" w:hAnsi="Book Antiqua" w:cs="Calibri"/>
                <w:b/>
                <w:bCs/>
                <w:lang w:eastAsia="en-PH"/>
              </w:rPr>
              <w:t>ZAMBOANGA DEL SUR</w:t>
            </w:r>
          </w:p>
        </w:tc>
      </w:tr>
      <w:tr w:rsidR="003044FE" w:rsidRPr="003044FE" w:rsidTr="003044FE">
        <w:trPr>
          <w:trHeight w:val="330"/>
        </w:trPr>
        <w:tc>
          <w:tcPr>
            <w:tcW w:w="103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lang w:eastAsia="en-PH"/>
              </w:rPr>
            </w:pPr>
            <w:r w:rsidRPr="003044FE">
              <w:rPr>
                <w:rFonts w:ascii="Book Antiqua" w:eastAsia="Times New Roman" w:hAnsi="Book Antiqua" w:cs="Calibri"/>
                <w:lang w:eastAsia="en-PH"/>
              </w:rPr>
              <w:t>1st District Engineering Office</w:t>
            </w:r>
          </w:p>
        </w:tc>
      </w:tr>
      <w:tr w:rsidR="003044FE" w:rsidRPr="003044FE" w:rsidTr="003044FE">
        <w:trPr>
          <w:trHeight w:val="330"/>
        </w:trPr>
        <w:tc>
          <w:tcPr>
            <w:tcW w:w="103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lang w:eastAsia="en-PH"/>
              </w:rPr>
            </w:pPr>
            <w:r w:rsidRPr="003044FE">
              <w:rPr>
                <w:rFonts w:ascii="Book Antiqua" w:eastAsia="Times New Roman" w:hAnsi="Book Antiqua" w:cs="Calibri"/>
                <w:lang w:eastAsia="en-PH"/>
              </w:rPr>
              <w:t>REGION IX</w:t>
            </w:r>
          </w:p>
        </w:tc>
      </w:tr>
      <w:tr w:rsidR="003044FE" w:rsidRPr="003044FE" w:rsidTr="003044FE">
        <w:trPr>
          <w:trHeight w:val="300"/>
        </w:trPr>
        <w:tc>
          <w:tcPr>
            <w:tcW w:w="103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  <w:lang w:eastAsia="en-PH"/>
              </w:rPr>
            </w:pPr>
            <w:r w:rsidRPr="003044FE">
              <w:rPr>
                <w:rFonts w:ascii="Book Antiqua" w:eastAsia="Times New Roman" w:hAnsi="Book Antiqua" w:cs="Calibri"/>
                <w:sz w:val="20"/>
                <w:szCs w:val="20"/>
                <w:lang w:eastAsia="en-PH"/>
              </w:rPr>
              <w:t>Pagadian City</w:t>
            </w:r>
          </w:p>
        </w:tc>
      </w:tr>
      <w:tr w:rsidR="003044FE" w:rsidRPr="003044FE" w:rsidTr="003044FE">
        <w:trPr>
          <w:trHeight w:val="300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  <w:lang w:eastAsia="en-PH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</w:tr>
      <w:tr w:rsidR="003044FE" w:rsidRPr="003044FE" w:rsidTr="003044FE">
        <w:trPr>
          <w:trHeight w:val="300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3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PH"/>
              </w:rPr>
            </w:pPr>
            <w:r w:rsidRPr="003044FE">
              <w:rPr>
                <w:rFonts w:ascii="Calibri" w:eastAsia="Times New Roman" w:hAnsi="Calibri" w:cs="Calibri"/>
                <w:b/>
                <w:bCs/>
                <w:lang w:eastAsia="en-PH"/>
              </w:rPr>
              <w:t xml:space="preserve">           NOTICE No.: </w:t>
            </w:r>
            <w:r w:rsidRPr="003044FE">
              <w:rPr>
                <w:rFonts w:ascii="Calibri" w:eastAsia="Times New Roman" w:hAnsi="Calibri" w:cs="Calibri"/>
                <w:b/>
                <w:bCs/>
                <w:u w:val="single"/>
                <w:lang w:eastAsia="en-PH"/>
              </w:rPr>
              <w:t>24-05</w:t>
            </w:r>
          </w:p>
        </w:tc>
      </w:tr>
      <w:tr w:rsidR="003044FE" w:rsidRPr="003044FE" w:rsidTr="003044FE">
        <w:trPr>
          <w:trHeight w:val="300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PH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3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PH"/>
              </w:rPr>
            </w:pPr>
            <w:r w:rsidRPr="003044FE">
              <w:rPr>
                <w:rFonts w:ascii="Calibri" w:eastAsia="Times New Roman" w:hAnsi="Calibri" w:cs="Calibri"/>
                <w:b/>
                <w:bCs/>
                <w:color w:val="000000"/>
                <w:lang w:eastAsia="en-PH"/>
              </w:rPr>
              <w:t xml:space="preserve">               DATE</w:t>
            </w:r>
            <w:r w:rsidRPr="003044FE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n-PH"/>
              </w:rPr>
              <w:t xml:space="preserve"> April 29, 2024</w:t>
            </w:r>
          </w:p>
        </w:tc>
      </w:tr>
      <w:tr w:rsidR="003044FE" w:rsidRPr="003044FE" w:rsidTr="003044FE">
        <w:trPr>
          <w:trHeight w:val="180"/>
        </w:trPr>
        <w:tc>
          <w:tcPr>
            <w:tcW w:w="103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PH"/>
              </w:rPr>
            </w:pPr>
          </w:p>
        </w:tc>
      </w:tr>
      <w:tr w:rsidR="003044FE" w:rsidRPr="003044FE" w:rsidTr="003044FE">
        <w:trPr>
          <w:trHeight w:val="315"/>
        </w:trPr>
        <w:tc>
          <w:tcPr>
            <w:tcW w:w="103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PH"/>
              </w:rPr>
            </w:pPr>
            <w:r w:rsidRPr="003044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PH"/>
              </w:rPr>
              <w:t>METHOD OF PROCUREMENT</w:t>
            </w:r>
          </w:p>
        </w:tc>
      </w:tr>
      <w:tr w:rsidR="003044FE" w:rsidRPr="003044FE" w:rsidTr="003044FE">
        <w:trPr>
          <w:trHeight w:val="195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</w:tr>
      <w:tr w:rsidR="003044FE" w:rsidRPr="003044FE" w:rsidTr="003044FE">
        <w:trPr>
          <w:trHeight w:val="300"/>
        </w:trPr>
        <w:tc>
          <w:tcPr>
            <w:tcW w:w="103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 xml:space="preserve">                Notice is given that the Department of Public Works and Highways, Zamboanga del Sur</w:t>
            </w:r>
          </w:p>
        </w:tc>
      </w:tr>
      <w:tr w:rsidR="003044FE" w:rsidRPr="003044FE" w:rsidTr="003044FE">
        <w:trPr>
          <w:trHeight w:val="300"/>
        </w:trPr>
        <w:tc>
          <w:tcPr>
            <w:tcW w:w="103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 xml:space="preserve">   1st Engineering, Pagadian City, will procure the following goods/supplies through </w:t>
            </w:r>
            <w:r w:rsidRPr="003044FE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PH"/>
              </w:rPr>
              <w:t>SMALL VALUE</w:t>
            </w:r>
          </w:p>
        </w:tc>
      </w:tr>
      <w:tr w:rsidR="003044FE" w:rsidRPr="003044FE" w:rsidTr="003044FE">
        <w:trPr>
          <w:trHeight w:val="300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PH"/>
              </w:rPr>
            </w:pPr>
            <w:r w:rsidRPr="003044FE"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  <w:t xml:space="preserve">    </w:t>
            </w:r>
            <w:r w:rsidRPr="003044FE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PH"/>
              </w:rPr>
              <w:t>PROCUREMENT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PH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</w:tr>
      <w:tr w:rsidR="003044FE" w:rsidRPr="003044FE" w:rsidTr="003044FE">
        <w:trPr>
          <w:trHeight w:val="195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</w:tr>
      <w:tr w:rsidR="003044FE" w:rsidRPr="003044FE" w:rsidTr="003044FE">
        <w:trPr>
          <w:trHeight w:val="315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>1) RFQ # 24-04-031 (Goods)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</w:tr>
      <w:tr w:rsidR="003044FE" w:rsidRPr="003044FE" w:rsidTr="003044FE">
        <w:trPr>
          <w:trHeight w:val="315"/>
        </w:trPr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>Item No.</w:t>
            </w:r>
          </w:p>
        </w:tc>
        <w:tc>
          <w:tcPr>
            <w:tcW w:w="36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  <w:t>Description</w:t>
            </w:r>
          </w:p>
        </w:tc>
        <w:tc>
          <w:tcPr>
            <w:tcW w:w="11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  <w:t>Qty.</w:t>
            </w:r>
          </w:p>
        </w:tc>
        <w:tc>
          <w:tcPr>
            <w:tcW w:w="6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  <w:t>Unit</w:t>
            </w:r>
          </w:p>
        </w:tc>
        <w:tc>
          <w:tcPr>
            <w:tcW w:w="13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  <w:t>Unit Cost</w:t>
            </w:r>
          </w:p>
        </w:tc>
        <w:tc>
          <w:tcPr>
            <w:tcW w:w="21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  <w:t>Amount</w:t>
            </w:r>
          </w:p>
        </w:tc>
      </w:tr>
      <w:tr w:rsidR="003044FE" w:rsidRPr="003044FE" w:rsidTr="003044FE">
        <w:trPr>
          <w:trHeight w:val="570"/>
        </w:trPr>
        <w:tc>
          <w:tcPr>
            <w:tcW w:w="14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>1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>Aircon, 2HP Wall Mounted, Split Type (Inverter)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>unit</w:t>
            </w:r>
          </w:p>
        </w:tc>
        <w:tc>
          <w:tcPr>
            <w:tcW w:w="13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PH"/>
              </w:rPr>
            </w:pPr>
            <w:r w:rsidRPr="003044FE">
              <w:rPr>
                <w:rFonts w:ascii="Tahoma" w:eastAsia="Times New Roman" w:hAnsi="Tahoma" w:cs="Tahoma"/>
                <w:color w:val="000000"/>
                <w:lang w:eastAsia="en-PH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> </w:t>
            </w:r>
          </w:p>
        </w:tc>
      </w:tr>
      <w:tr w:rsidR="003044FE" w:rsidRPr="003044FE" w:rsidTr="003044FE">
        <w:trPr>
          <w:trHeight w:val="315"/>
        </w:trPr>
        <w:tc>
          <w:tcPr>
            <w:tcW w:w="14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> 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>v-v-v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> </w:t>
            </w:r>
          </w:p>
        </w:tc>
        <w:tc>
          <w:tcPr>
            <w:tcW w:w="1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PH"/>
              </w:rPr>
            </w:pPr>
            <w:r w:rsidRPr="003044FE">
              <w:rPr>
                <w:rFonts w:ascii="Tahoma" w:eastAsia="Times New Roman" w:hAnsi="Tahoma" w:cs="Tahoma"/>
                <w:color w:val="000000"/>
                <w:lang w:eastAsia="en-PH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> </w:t>
            </w:r>
          </w:p>
        </w:tc>
      </w:tr>
      <w:tr w:rsidR="003044FE" w:rsidRPr="003044FE" w:rsidTr="003044FE">
        <w:trPr>
          <w:trHeight w:val="540"/>
        </w:trPr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PH"/>
              </w:rPr>
            </w:pPr>
            <w:r w:rsidRPr="003044FE">
              <w:rPr>
                <w:rFonts w:ascii="Arial" w:eastAsia="Times New Roman" w:hAnsi="Arial" w:cs="Arial"/>
                <w:sz w:val="20"/>
                <w:szCs w:val="20"/>
                <w:lang w:eastAsia="en-PH"/>
              </w:rPr>
              <w:t xml:space="preserve">PURPOSE:  </w:t>
            </w:r>
          </w:p>
        </w:tc>
        <w:tc>
          <w:tcPr>
            <w:tcW w:w="89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ahoma" w:eastAsia="Times New Roman" w:hAnsi="Tahoma" w:cs="Tahoma"/>
                <w:lang w:eastAsia="en-PH"/>
              </w:rPr>
            </w:pPr>
            <w:r w:rsidRPr="003044FE">
              <w:rPr>
                <w:rFonts w:ascii="Tahoma" w:eastAsia="Times New Roman" w:hAnsi="Tahoma" w:cs="Tahoma"/>
                <w:lang w:eastAsia="en-PH"/>
              </w:rPr>
              <w:t>For use in Planning &amp; Design Section, DPWH, Pagadian City</w:t>
            </w:r>
          </w:p>
        </w:tc>
      </w:tr>
      <w:tr w:rsidR="003044FE" w:rsidRPr="003044FE" w:rsidTr="003044FE">
        <w:trPr>
          <w:trHeight w:val="315"/>
        </w:trPr>
        <w:tc>
          <w:tcPr>
            <w:tcW w:w="1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> 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  <w:t>ABC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> </w:t>
            </w:r>
          </w:p>
        </w:tc>
        <w:tc>
          <w:tcPr>
            <w:tcW w:w="21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  <w:t xml:space="preserve">        105,000.00 </w:t>
            </w:r>
          </w:p>
        </w:tc>
      </w:tr>
      <w:tr w:rsidR="003044FE" w:rsidRPr="003044FE" w:rsidTr="003044FE">
        <w:trPr>
          <w:trHeight w:val="135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</w:tr>
      <w:tr w:rsidR="003044FE" w:rsidRPr="003044FE" w:rsidTr="003044FE">
        <w:trPr>
          <w:trHeight w:val="315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>2) RFQ # 24-04-030 (Goods)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</w:tr>
      <w:tr w:rsidR="003044FE" w:rsidRPr="003044FE" w:rsidTr="003044FE">
        <w:trPr>
          <w:trHeight w:val="315"/>
        </w:trPr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>Item No.</w:t>
            </w:r>
          </w:p>
        </w:tc>
        <w:tc>
          <w:tcPr>
            <w:tcW w:w="361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  <w:t>Description</w:t>
            </w:r>
          </w:p>
        </w:tc>
        <w:tc>
          <w:tcPr>
            <w:tcW w:w="113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  <w:t>Qty.</w:t>
            </w:r>
          </w:p>
        </w:tc>
        <w:tc>
          <w:tcPr>
            <w:tcW w:w="6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  <w:t>Unit</w:t>
            </w:r>
          </w:p>
        </w:tc>
        <w:tc>
          <w:tcPr>
            <w:tcW w:w="13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  <w:t>Unit Cost</w:t>
            </w:r>
          </w:p>
        </w:tc>
        <w:tc>
          <w:tcPr>
            <w:tcW w:w="21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  <w:t>Amount</w:t>
            </w:r>
          </w:p>
        </w:tc>
      </w:tr>
      <w:tr w:rsidR="003044FE" w:rsidRPr="003044FE" w:rsidTr="003044FE">
        <w:trPr>
          <w:trHeight w:val="285"/>
        </w:trPr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1</w:t>
            </w:r>
          </w:p>
        </w:tc>
        <w:tc>
          <w:tcPr>
            <w:tcW w:w="36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PH"/>
              </w:rPr>
            </w:pPr>
            <w:r w:rsidRPr="003044FE">
              <w:rPr>
                <w:rFonts w:ascii="Tahoma" w:eastAsia="Times New Roman" w:hAnsi="Tahoma" w:cs="Tahoma"/>
                <w:color w:val="000000"/>
                <w:lang w:eastAsia="en-PH"/>
              </w:rPr>
              <w:t>Diesel Fuel, Turbo</w:t>
            </w:r>
          </w:p>
        </w:tc>
        <w:tc>
          <w:tcPr>
            <w:tcW w:w="113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PH"/>
              </w:rPr>
            </w:pPr>
            <w:r w:rsidRPr="003044FE">
              <w:rPr>
                <w:rFonts w:ascii="Tahoma" w:eastAsia="Times New Roman" w:hAnsi="Tahoma" w:cs="Tahoma"/>
                <w:lang w:eastAsia="en-PH"/>
              </w:rPr>
              <w:t xml:space="preserve">3,000 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PH"/>
              </w:rPr>
            </w:pPr>
            <w:proofErr w:type="spellStart"/>
            <w:r w:rsidRPr="003044FE">
              <w:rPr>
                <w:rFonts w:ascii="Tahoma" w:eastAsia="Times New Roman" w:hAnsi="Tahoma" w:cs="Tahoma"/>
                <w:lang w:eastAsia="en-PH"/>
              </w:rPr>
              <w:t>ltrs</w:t>
            </w:r>
            <w:proofErr w:type="spellEnd"/>
            <w:r w:rsidRPr="003044FE">
              <w:rPr>
                <w:rFonts w:ascii="Tahoma" w:eastAsia="Times New Roman" w:hAnsi="Tahoma" w:cs="Tahoma"/>
                <w:lang w:eastAsia="en-PH"/>
              </w:rPr>
              <w:t>.</w:t>
            </w:r>
          </w:p>
        </w:tc>
        <w:tc>
          <w:tcPr>
            <w:tcW w:w="134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PH"/>
              </w:rPr>
            </w:pPr>
            <w:r w:rsidRPr="003044F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21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 </w:t>
            </w:r>
          </w:p>
        </w:tc>
      </w:tr>
      <w:tr w:rsidR="003044FE" w:rsidRPr="003044FE" w:rsidTr="003044FE">
        <w:trPr>
          <w:trHeight w:val="300"/>
        </w:trPr>
        <w:tc>
          <w:tcPr>
            <w:tcW w:w="14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>v-v-v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PH"/>
              </w:rPr>
            </w:pPr>
          </w:p>
        </w:tc>
        <w:tc>
          <w:tcPr>
            <w:tcW w:w="6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PH"/>
              </w:rPr>
            </w:pPr>
            <w:r w:rsidRPr="003044F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 </w:t>
            </w:r>
          </w:p>
        </w:tc>
      </w:tr>
      <w:tr w:rsidR="003044FE" w:rsidRPr="003044FE" w:rsidTr="003044FE">
        <w:trPr>
          <w:trHeight w:val="510"/>
        </w:trPr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PH"/>
              </w:rPr>
            </w:pPr>
            <w:r w:rsidRPr="003044FE">
              <w:rPr>
                <w:rFonts w:ascii="Arial" w:eastAsia="Times New Roman" w:hAnsi="Arial" w:cs="Arial"/>
                <w:sz w:val="20"/>
                <w:szCs w:val="20"/>
                <w:lang w:eastAsia="en-PH"/>
              </w:rPr>
              <w:t xml:space="preserve">PURPOSE:  </w:t>
            </w:r>
          </w:p>
        </w:tc>
        <w:tc>
          <w:tcPr>
            <w:tcW w:w="89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lang w:eastAsia="en-PH"/>
              </w:rPr>
            </w:pPr>
            <w:r w:rsidRPr="003044FE">
              <w:rPr>
                <w:rFonts w:ascii="Arial" w:eastAsia="Times New Roman" w:hAnsi="Arial" w:cs="Arial"/>
                <w:lang w:eastAsia="en-PH"/>
              </w:rPr>
              <w:t xml:space="preserve">For use in District Engineer's </w:t>
            </w:r>
            <w:proofErr w:type="spellStart"/>
            <w:r w:rsidRPr="003044FE">
              <w:rPr>
                <w:rFonts w:ascii="Arial" w:eastAsia="Times New Roman" w:hAnsi="Arial" w:cs="Arial"/>
                <w:lang w:eastAsia="en-PH"/>
              </w:rPr>
              <w:t>Sevice</w:t>
            </w:r>
            <w:proofErr w:type="spellEnd"/>
            <w:r w:rsidRPr="003044FE">
              <w:rPr>
                <w:rFonts w:ascii="Arial" w:eastAsia="Times New Roman" w:hAnsi="Arial" w:cs="Arial"/>
                <w:lang w:eastAsia="en-PH"/>
              </w:rPr>
              <w:t xml:space="preserve"> Vehicle, DPWH, Pagadian City</w:t>
            </w:r>
          </w:p>
        </w:tc>
      </w:tr>
      <w:tr w:rsidR="003044FE" w:rsidRPr="003044FE" w:rsidTr="003044FE">
        <w:trPr>
          <w:trHeight w:val="315"/>
        </w:trPr>
        <w:tc>
          <w:tcPr>
            <w:tcW w:w="1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> 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  <w:t>ABC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PH"/>
              </w:rPr>
            </w:pPr>
            <w:r w:rsidRPr="003044FE">
              <w:rPr>
                <w:rFonts w:ascii="Arial" w:eastAsia="Times New Roman" w:hAnsi="Arial" w:cs="Arial"/>
                <w:b/>
                <w:bCs/>
                <w:lang w:eastAsia="en-PH"/>
              </w:rPr>
              <w:t xml:space="preserve">        210,750.00 </w:t>
            </w:r>
          </w:p>
        </w:tc>
      </w:tr>
      <w:tr w:rsidR="003044FE" w:rsidRPr="003044FE" w:rsidTr="003044FE">
        <w:trPr>
          <w:trHeight w:val="120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PH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</w:tr>
      <w:tr w:rsidR="003044FE" w:rsidRPr="003044FE" w:rsidTr="003044FE">
        <w:trPr>
          <w:trHeight w:val="315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>3) RFQ # 24-04-028 (Goods)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</w:tr>
      <w:tr w:rsidR="003044FE" w:rsidRPr="003044FE" w:rsidTr="003044FE">
        <w:trPr>
          <w:trHeight w:val="315"/>
        </w:trPr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>Item No.</w:t>
            </w:r>
          </w:p>
        </w:tc>
        <w:tc>
          <w:tcPr>
            <w:tcW w:w="361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  <w:t>Description</w:t>
            </w:r>
          </w:p>
        </w:tc>
        <w:tc>
          <w:tcPr>
            <w:tcW w:w="113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  <w:t>Qty.</w:t>
            </w:r>
          </w:p>
        </w:tc>
        <w:tc>
          <w:tcPr>
            <w:tcW w:w="6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  <w:t>Unit</w:t>
            </w:r>
          </w:p>
        </w:tc>
        <w:tc>
          <w:tcPr>
            <w:tcW w:w="13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  <w:t>Unit Cost</w:t>
            </w:r>
          </w:p>
        </w:tc>
        <w:tc>
          <w:tcPr>
            <w:tcW w:w="21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  <w:t>Amount</w:t>
            </w:r>
          </w:p>
        </w:tc>
      </w:tr>
      <w:tr w:rsidR="003044FE" w:rsidRPr="003044FE" w:rsidTr="003044FE">
        <w:trPr>
          <w:trHeight w:val="285"/>
        </w:trPr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1</w:t>
            </w:r>
          </w:p>
        </w:tc>
        <w:tc>
          <w:tcPr>
            <w:tcW w:w="36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PH"/>
              </w:rPr>
            </w:pPr>
            <w:r w:rsidRPr="003044FE">
              <w:rPr>
                <w:rFonts w:ascii="Tahoma" w:eastAsia="Times New Roman" w:hAnsi="Tahoma" w:cs="Tahoma"/>
                <w:color w:val="000000"/>
                <w:lang w:eastAsia="en-PH"/>
              </w:rPr>
              <w:t>Diesel Fuel, Turbo</w:t>
            </w:r>
          </w:p>
        </w:tc>
        <w:tc>
          <w:tcPr>
            <w:tcW w:w="113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PH"/>
              </w:rPr>
            </w:pPr>
            <w:r w:rsidRPr="003044FE">
              <w:rPr>
                <w:rFonts w:ascii="Tahoma" w:eastAsia="Times New Roman" w:hAnsi="Tahoma" w:cs="Tahoma"/>
                <w:lang w:eastAsia="en-PH"/>
              </w:rPr>
              <w:t xml:space="preserve">    1,500 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PH"/>
              </w:rPr>
            </w:pPr>
            <w:proofErr w:type="spellStart"/>
            <w:r w:rsidRPr="003044FE">
              <w:rPr>
                <w:rFonts w:ascii="Tahoma" w:eastAsia="Times New Roman" w:hAnsi="Tahoma" w:cs="Tahoma"/>
                <w:lang w:eastAsia="en-PH"/>
              </w:rPr>
              <w:t>ltrs</w:t>
            </w:r>
            <w:proofErr w:type="spellEnd"/>
            <w:r w:rsidRPr="003044FE">
              <w:rPr>
                <w:rFonts w:ascii="Tahoma" w:eastAsia="Times New Roman" w:hAnsi="Tahoma" w:cs="Tahoma"/>
                <w:lang w:eastAsia="en-PH"/>
              </w:rPr>
              <w:t>.</w:t>
            </w:r>
          </w:p>
        </w:tc>
        <w:tc>
          <w:tcPr>
            <w:tcW w:w="134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PH"/>
              </w:rPr>
            </w:pPr>
            <w:r w:rsidRPr="003044F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21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 </w:t>
            </w:r>
          </w:p>
        </w:tc>
      </w:tr>
      <w:tr w:rsidR="003044FE" w:rsidRPr="003044FE" w:rsidTr="003044FE">
        <w:trPr>
          <w:trHeight w:val="300"/>
        </w:trPr>
        <w:tc>
          <w:tcPr>
            <w:tcW w:w="14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>v-v-v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PH"/>
              </w:rPr>
            </w:pPr>
          </w:p>
        </w:tc>
        <w:tc>
          <w:tcPr>
            <w:tcW w:w="6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PH"/>
              </w:rPr>
            </w:pPr>
            <w:r w:rsidRPr="003044F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 </w:t>
            </w:r>
          </w:p>
        </w:tc>
      </w:tr>
      <w:tr w:rsidR="003044FE" w:rsidRPr="003044FE" w:rsidTr="003044FE">
        <w:trPr>
          <w:trHeight w:val="480"/>
        </w:trPr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PH"/>
              </w:rPr>
            </w:pPr>
            <w:r w:rsidRPr="003044FE">
              <w:rPr>
                <w:rFonts w:ascii="Arial" w:eastAsia="Times New Roman" w:hAnsi="Arial" w:cs="Arial"/>
                <w:sz w:val="20"/>
                <w:szCs w:val="20"/>
                <w:lang w:eastAsia="en-PH"/>
              </w:rPr>
              <w:t xml:space="preserve">PURPOSE:  </w:t>
            </w:r>
          </w:p>
        </w:tc>
        <w:tc>
          <w:tcPr>
            <w:tcW w:w="89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lang w:eastAsia="en-PH"/>
              </w:rPr>
            </w:pPr>
            <w:r w:rsidRPr="003044FE">
              <w:rPr>
                <w:rFonts w:ascii="Arial" w:eastAsia="Times New Roman" w:hAnsi="Arial" w:cs="Arial"/>
                <w:lang w:eastAsia="en-PH"/>
              </w:rPr>
              <w:t xml:space="preserve">For use in Planning &amp; Design Section </w:t>
            </w:r>
            <w:proofErr w:type="spellStart"/>
            <w:r w:rsidRPr="003044FE">
              <w:rPr>
                <w:rFonts w:ascii="Arial" w:eastAsia="Times New Roman" w:hAnsi="Arial" w:cs="Arial"/>
                <w:lang w:eastAsia="en-PH"/>
              </w:rPr>
              <w:t>Sevice</w:t>
            </w:r>
            <w:proofErr w:type="spellEnd"/>
            <w:r w:rsidRPr="003044FE">
              <w:rPr>
                <w:rFonts w:ascii="Arial" w:eastAsia="Times New Roman" w:hAnsi="Arial" w:cs="Arial"/>
                <w:lang w:eastAsia="en-PH"/>
              </w:rPr>
              <w:t xml:space="preserve"> Vehicle, DPWH, Pagadian City</w:t>
            </w:r>
          </w:p>
        </w:tc>
      </w:tr>
      <w:tr w:rsidR="003044FE" w:rsidRPr="003044FE" w:rsidTr="003044FE">
        <w:trPr>
          <w:trHeight w:val="315"/>
        </w:trPr>
        <w:tc>
          <w:tcPr>
            <w:tcW w:w="1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> 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  <w:t>ABC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PH"/>
              </w:rPr>
            </w:pPr>
            <w:r w:rsidRPr="003044FE">
              <w:rPr>
                <w:rFonts w:ascii="Arial" w:eastAsia="Times New Roman" w:hAnsi="Arial" w:cs="Arial"/>
                <w:b/>
                <w:bCs/>
                <w:lang w:eastAsia="en-PH"/>
              </w:rPr>
              <w:t xml:space="preserve">        121,500.00 </w:t>
            </w:r>
          </w:p>
        </w:tc>
      </w:tr>
      <w:tr w:rsidR="003044FE" w:rsidRPr="003044FE" w:rsidTr="003044FE">
        <w:trPr>
          <w:trHeight w:val="135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PH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</w:tr>
      <w:tr w:rsidR="003044FE" w:rsidRPr="003044FE" w:rsidTr="003044FE">
        <w:trPr>
          <w:trHeight w:val="315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>4) RFQ # 24-04-029 (Goods)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</w:tr>
      <w:tr w:rsidR="003044FE" w:rsidRPr="003044FE" w:rsidTr="003044FE">
        <w:trPr>
          <w:trHeight w:val="315"/>
        </w:trPr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>Item No.</w:t>
            </w:r>
          </w:p>
        </w:tc>
        <w:tc>
          <w:tcPr>
            <w:tcW w:w="361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  <w:t>Description</w:t>
            </w:r>
          </w:p>
        </w:tc>
        <w:tc>
          <w:tcPr>
            <w:tcW w:w="113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  <w:t>Qty.</w:t>
            </w:r>
          </w:p>
        </w:tc>
        <w:tc>
          <w:tcPr>
            <w:tcW w:w="6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  <w:t>Unit</w:t>
            </w:r>
          </w:p>
        </w:tc>
        <w:tc>
          <w:tcPr>
            <w:tcW w:w="13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  <w:t>Unit Cost</w:t>
            </w:r>
          </w:p>
        </w:tc>
        <w:tc>
          <w:tcPr>
            <w:tcW w:w="21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  <w:t>Amount</w:t>
            </w:r>
          </w:p>
        </w:tc>
      </w:tr>
      <w:tr w:rsidR="003044FE" w:rsidRPr="003044FE" w:rsidTr="003044FE">
        <w:trPr>
          <w:trHeight w:val="285"/>
        </w:trPr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1</w:t>
            </w:r>
          </w:p>
        </w:tc>
        <w:tc>
          <w:tcPr>
            <w:tcW w:w="36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PH"/>
              </w:rPr>
            </w:pPr>
            <w:r w:rsidRPr="003044FE">
              <w:rPr>
                <w:rFonts w:ascii="Tahoma" w:eastAsia="Times New Roman" w:hAnsi="Tahoma" w:cs="Tahoma"/>
                <w:color w:val="000000"/>
                <w:lang w:eastAsia="en-PH"/>
              </w:rPr>
              <w:t>Diesel Fuel, Turbo</w:t>
            </w:r>
          </w:p>
        </w:tc>
        <w:tc>
          <w:tcPr>
            <w:tcW w:w="113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PH"/>
              </w:rPr>
            </w:pPr>
            <w:r w:rsidRPr="003044FE">
              <w:rPr>
                <w:rFonts w:ascii="Tahoma" w:eastAsia="Times New Roman" w:hAnsi="Tahoma" w:cs="Tahoma"/>
                <w:lang w:eastAsia="en-PH"/>
              </w:rPr>
              <w:t xml:space="preserve">    8,000 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PH"/>
              </w:rPr>
            </w:pPr>
            <w:proofErr w:type="spellStart"/>
            <w:r w:rsidRPr="003044FE">
              <w:rPr>
                <w:rFonts w:ascii="Tahoma" w:eastAsia="Times New Roman" w:hAnsi="Tahoma" w:cs="Tahoma"/>
                <w:lang w:eastAsia="en-PH"/>
              </w:rPr>
              <w:t>ltrs</w:t>
            </w:r>
            <w:proofErr w:type="spellEnd"/>
            <w:r w:rsidRPr="003044FE">
              <w:rPr>
                <w:rFonts w:ascii="Tahoma" w:eastAsia="Times New Roman" w:hAnsi="Tahoma" w:cs="Tahoma"/>
                <w:lang w:eastAsia="en-PH"/>
              </w:rPr>
              <w:t>.</w:t>
            </w:r>
          </w:p>
        </w:tc>
        <w:tc>
          <w:tcPr>
            <w:tcW w:w="134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PH"/>
              </w:rPr>
            </w:pPr>
            <w:r w:rsidRPr="003044F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21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 </w:t>
            </w:r>
          </w:p>
        </w:tc>
      </w:tr>
      <w:tr w:rsidR="003044FE" w:rsidRPr="003044FE" w:rsidTr="003044FE">
        <w:trPr>
          <w:trHeight w:val="300"/>
        </w:trPr>
        <w:tc>
          <w:tcPr>
            <w:tcW w:w="14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lastRenderedPageBreak/>
              <w:t> 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>v-v-v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PH"/>
              </w:rPr>
            </w:pPr>
          </w:p>
        </w:tc>
        <w:tc>
          <w:tcPr>
            <w:tcW w:w="6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PH"/>
              </w:rPr>
            </w:pPr>
            <w:r w:rsidRPr="003044F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 </w:t>
            </w:r>
          </w:p>
        </w:tc>
      </w:tr>
      <w:tr w:rsidR="003044FE" w:rsidRPr="003044FE" w:rsidTr="003044FE">
        <w:trPr>
          <w:trHeight w:val="480"/>
        </w:trPr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PH"/>
              </w:rPr>
            </w:pPr>
            <w:r w:rsidRPr="003044FE">
              <w:rPr>
                <w:rFonts w:ascii="Arial" w:eastAsia="Times New Roman" w:hAnsi="Arial" w:cs="Arial"/>
                <w:sz w:val="20"/>
                <w:szCs w:val="20"/>
                <w:lang w:eastAsia="en-PH"/>
              </w:rPr>
              <w:t xml:space="preserve">PURPOSE:  </w:t>
            </w:r>
          </w:p>
        </w:tc>
        <w:tc>
          <w:tcPr>
            <w:tcW w:w="89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lang w:eastAsia="en-PH"/>
              </w:rPr>
            </w:pPr>
            <w:r w:rsidRPr="003044FE">
              <w:rPr>
                <w:rFonts w:ascii="Arial" w:eastAsia="Times New Roman" w:hAnsi="Arial" w:cs="Arial"/>
                <w:lang w:eastAsia="en-PH"/>
              </w:rPr>
              <w:t xml:space="preserve">For use in Construction Section </w:t>
            </w:r>
            <w:proofErr w:type="spellStart"/>
            <w:r w:rsidRPr="003044FE">
              <w:rPr>
                <w:rFonts w:ascii="Arial" w:eastAsia="Times New Roman" w:hAnsi="Arial" w:cs="Arial"/>
                <w:lang w:eastAsia="en-PH"/>
              </w:rPr>
              <w:t>Sevice</w:t>
            </w:r>
            <w:proofErr w:type="spellEnd"/>
            <w:r w:rsidRPr="003044FE">
              <w:rPr>
                <w:rFonts w:ascii="Arial" w:eastAsia="Times New Roman" w:hAnsi="Arial" w:cs="Arial"/>
                <w:lang w:eastAsia="en-PH"/>
              </w:rPr>
              <w:t xml:space="preserve"> Vehicle, DPWH, Pagadian City</w:t>
            </w:r>
          </w:p>
        </w:tc>
      </w:tr>
      <w:tr w:rsidR="003044FE" w:rsidRPr="003044FE" w:rsidTr="003044FE">
        <w:trPr>
          <w:trHeight w:val="315"/>
        </w:trPr>
        <w:tc>
          <w:tcPr>
            <w:tcW w:w="1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> 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  <w:t>ABC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PH"/>
              </w:rPr>
            </w:pPr>
            <w:r w:rsidRPr="003044FE">
              <w:rPr>
                <w:rFonts w:ascii="Arial" w:eastAsia="Times New Roman" w:hAnsi="Arial" w:cs="Arial"/>
                <w:b/>
                <w:bCs/>
                <w:lang w:eastAsia="en-PH"/>
              </w:rPr>
              <w:t xml:space="preserve">        562,000.00 </w:t>
            </w:r>
          </w:p>
        </w:tc>
      </w:tr>
      <w:tr w:rsidR="003044FE" w:rsidRPr="003044FE" w:rsidTr="003044FE">
        <w:trPr>
          <w:trHeight w:val="315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PH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</w:tr>
      <w:tr w:rsidR="003044FE" w:rsidRPr="003044FE" w:rsidTr="003044FE">
        <w:trPr>
          <w:trHeight w:val="315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</w:tr>
      <w:tr w:rsidR="003044FE" w:rsidRPr="003044FE" w:rsidTr="003044FE">
        <w:trPr>
          <w:trHeight w:val="315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</w:tr>
      <w:tr w:rsidR="003044FE" w:rsidRPr="003044FE" w:rsidTr="003044FE">
        <w:trPr>
          <w:trHeight w:val="315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</w:tr>
      <w:tr w:rsidR="003044FE" w:rsidRPr="003044FE" w:rsidTr="003044FE">
        <w:trPr>
          <w:trHeight w:val="315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</w:tr>
      <w:tr w:rsidR="003044FE" w:rsidRPr="003044FE" w:rsidTr="003044FE">
        <w:trPr>
          <w:trHeight w:val="315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</w:tr>
      <w:tr w:rsidR="003044FE" w:rsidRPr="003044FE" w:rsidTr="003044FE">
        <w:trPr>
          <w:trHeight w:val="315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</w:tr>
      <w:tr w:rsidR="003044FE" w:rsidRPr="003044FE" w:rsidTr="003044FE">
        <w:trPr>
          <w:trHeight w:val="315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</w:tr>
      <w:tr w:rsidR="003044FE" w:rsidRPr="003044FE" w:rsidTr="003044FE">
        <w:trPr>
          <w:trHeight w:val="315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</w:tr>
      <w:tr w:rsidR="003044FE" w:rsidRPr="003044FE" w:rsidTr="003044FE">
        <w:trPr>
          <w:trHeight w:val="315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</w:tr>
      <w:tr w:rsidR="003044FE" w:rsidRPr="003044FE" w:rsidTr="003044FE">
        <w:trPr>
          <w:trHeight w:val="315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</w:tr>
      <w:tr w:rsidR="003044FE" w:rsidRPr="003044FE" w:rsidTr="003044FE">
        <w:trPr>
          <w:trHeight w:val="315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>5) RFQ # 24-04-032 (Goods)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</w:tr>
      <w:tr w:rsidR="003044FE" w:rsidRPr="003044FE" w:rsidTr="003044FE">
        <w:trPr>
          <w:trHeight w:val="315"/>
        </w:trPr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>Item No.</w:t>
            </w:r>
          </w:p>
        </w:tc>
        <w:tc>
          <w:tcPr>
            <w:tcW w:w="361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  <w:t>Description</w:t>
            </w:r>
          </w:p>
        </w:tc>
        <w:tc>
          <w:tcPr>
            <w:tcW w:w="113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  <w:t>Qty.</w:t>
            </w:r>
          </w:p>
        </w:tc>
        <w:tc>
          <w:tcPr>
            <w:tcW w:w="6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  <w:t>Unit</w:t>
            </w:r>
          </w:p>
        </w:tc>
        <w:tc>
          <w:tcPr>
            <w:tcW w:w="13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  <w:t>Unit Cost</w:t>
            </w:r>
          </w:p>
        </w:tc>
        <w:tc>
          <w:tcPr>
            <w:tcW w:w="21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  <w:t>Amount</w:t>
            </w:r>
          </w:p>
        </w:tc>
      </w:tr>
      <w:tr w:rsidR="003044FE" w:rsidRPr="003044FE" w:rsidTr="003044FE">
        <w:trPr>
          <w:trHeight w:val="570"/>
        </w:trPr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1</w:t>
            </w:r>
          </w:p>
        </w:tc>
        <w:tc>
          <w:tcPr>
            <w:tcW w:w="36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PH"/>
              </w:rPr>
            </w:pPr>
            <w:proofErr w:type="spellStart"/>
            <w:r w:rsidRPr="003044FE">
              <w:rPr>
                <w:rFonts w:ascii="Tahoma" w:eastAsia="Times New Roman" w:hAnsi="Tahoma" w:cs="Tahoma"/>
                <w:color w:val="000000"/>
                <w:lang w:eastAsia="en-PH"/>
              </w:rPr>
              <w:t>Cpmputer</w:t>
            </w:r>
            <w:proofErr w:type="spellEnd"/>
            <w:r w:rsidRPr="003044FE">
              <w:rPr>
                <w:rFonts w:ascii="Tahoma" w:eastAsia="Times New Roman" w:hAnsi="Tahoma" w:cs="Tahoma"/>
                <w:color w:val="000000"/>
                <w:lang w:eastAsia="en-PH"/>
              </w:rPr>
              <w:t xml:space="preserve"> Desktop, DPWH Spec. with Complete </w:t>
            </w:r>
            <w:proofErr w:type="spellStart"/>
            <w:r w:rsidRPr="003044FE">
              <w:rPr>
                <w:rFonts w:ascii="Tahoma" w:eastAsia="Times New Roman" w:hAnsi="Tahoma" w:cs="Tahoma"/>
                <w:color w:val="000000"/>
                <w:lang w:eastAsia="en-PH"/>
              </w:rPr>
              <w:t>Accessries</w:t>
            </w:r>
            <w:proofErr w:type="spellEnd"/>
          </w:p>
        </w:tc>
        <w:tc>
          <w:tcPr>
            <w:tcW w:w="113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PH"/>
              </w:rPr>
            </w:pPr>
            <w:r w:rsidRPr="003044FE">
              <w:rPr>
                <w:rFonts w:ascii="Tahoma" w:eastAsia="Times New Roman" w:hAnsi="Tahoma" w:cs="Tahoma"/>
                <w:lang w:eastAsia="en-PH"/>
              </w:rPr>
              <w:t>2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PH"/>
              </w:rPr>
            </w:pPr>
            <w:r w:rsidRPr="003044FE">
              <w:rPr>
                <w:rFonts w:ascii="Tahoma" w:eastAsia="Times New Roman" w:hAnsi="Tahoma" w:cs="Tahoma"/>
                <w:lang w:eastAsia="en-PH"/>
              </w:rPr>
              <w:t>units</w:t>
            </w:r>
          </w:p>
        </w:tc>
        <w:tc>
          <w:tcPr>
            <w:tcW w:w="134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PH"/>
              </w:rPr>
            </w:pPr>
            <w:r w:rsidRPr="003044F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21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 </w:t>
            </w:r>
          </w:p>
        </w:tc>
      </w:tr>
      <w:tr w:rsidR="003044FE" w:rsidRPr="003044FE" w:rsidTr="003044FE">
        <w:trPr>
          <w:trHeight w:val="285"/>
        </w:trPr>
        <w:tc>
          <w:tcPr>
            <w:tcW w:w="14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2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PH"/>
              </w:rPr>
            </w:pPr>
            <w:proofErr w:type="spellStart"/>
            <w:r w:rsidRPr="003044FE">
              <w:rPr>
                <w:rFonts w:ascii="Tahoma" w:eastAsia="Times New Roman" w:hAnsi="Tahoma" w:cs="Tahoma"/>
                <w:color w:val="000000"/>
                <w:lang w:eastAsia="en-PH"/>
              </w:rPr>
              <w:t>Printe</w:t>
            </w:r>
            <w:proofErr w:type="spellEnd"/>
            <w:r w:rsidRPr="003044FE">
              <w:rPr>
                <w:rFonts w:ascii="Tahoma" w:eastAsia="Times New Roman" w:hAnsi="Tahoma" w:cs="Tahoma"/>
                <w:color w:val="000000"/>
                <w:lang w:eastAsia="en-PH"/>
              </w:rPr>
              <w:t>, Epson L5290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PH"/>
              </w:rPr>
            </w:pPr>
            <w:r w:rsidRPr="003044FE">
              <w:rPr>
                <w:rFonts w:ascii="Tahoma" w:eastAsia="Times New Roman" w:hAnsi="Tahoma" w:cs="Tahoma"/>
                <w:lang w:eastAsia="en-PH"/>
              </w:rPr>
              <w:t>3</w:t>
            </w:r>
          </w:p>
        </w:tc>
        <w:tc>
          <w:tcPr>
            <w:tcW w:w="6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PH"/>
              </w:rPr>
            </w:pPr>
            <w:r w:rsidRPr="003044FE">
              <w:rPr>
                <w:rFonts w:ascii="Tahoma" w:eastAsia="Times New Roman" w:hAnsi="Tahoma" w:cs="Tahoma"/>
                <w:lang w:eastAsia="en-PH"/>
              </w:rPr>
              <w:t>units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PH"/>
              </w:rPr>
            </w:pPr>
            <w:r w:rsidRPr="003044F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 </w:t>
            </w:r>
          </w:p>
        </w:tc>
      </w:tr>
      <w:tr w:rsidR="003044FE" w:rsidRPr="003044FE" w:rsidTr="003044FE">
        <w:trPr>
          <w:trHeight w:val="570"/>
        </w:trPr>
        <w:tc>
          <w:tcPr>
            <w:tcW w:w="14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3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PH"/>
              </w:rPr>
            </w:pPr>
            <w:r w:rsidRPr="003044FE">
              <w:rPr>
                <w:rFonts w:ascii="Tahoma" w:eastAsia="Times New Roman" w:hAnsi="Tahoma" w:cs="Tahoma"/>
                <w:color w:val="000000"/>
                <w:lang w:eastAsia="en-PH"/>
              </w:rPr>
              <w:t>UPS 2000VA (Uninterrupted Power Supply)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PH"/>
              </w:rPr>
            </w:pPr>
            <w:r w:rsidRPr="003044FE">
              <w:rPr>
                <w:rFonts w:ascii="Tahoma" w:eastAsia="Times New Roman" w:hAnsi="Tahoma" w:cs="Tahoma"/>
                <w:lang w:eastAsia="en-PH"/>
              </w:rPr>
              <w:t>2</w:t>
            </w:r>
          </w:p>
        </w:tc>
        <w:tc>
          <w:tcPr>
            <w:tcW w:w="6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PH"/>
              </w:rPr>
            </w:pPr>
            <w:r w:rsidRPr="003044FE">
              <w:rPr>
                <w:rFonts w:ascii="Tahoma" w:eastAsia="Times New Roman" w:hAnsi="Tahoma" w:cs="Tahoma"/>
                <w:lang w:eastAsia="en-PH"/>
              </w:rPr>
              <w:t>units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PH"/>
              </w:rPr>
            </w:pPr>
            <w:r w:rsidRPr="003044F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 </w:t>
            </w:r>
          </w:p>
        </w:tc>
      </w:tr>
      <w:tr w:rsidR="003044FE" w:rsidRPr="003044FE" w:rsidTr="003044FE">
        <w:trPr>
          <w:trHeight w:val="285"/>
        </w:trPr>
        <w:tc>
          <w:tcPr>
            <w:tcW w:w="14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4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PH"/>
              </w:rPr>
            </w:pPr>
            <w:r w:rsidRPr="003044FE">
              <w:rPr>
                <w:rFonts w:ascii="Tahoma" w:eastAsia="Times New Roman" w:hAnsi="Tahoma" w:cs="Tahoma"/>
                <w:color w:val="000000"/>
                <w:lang w:eastAsia="en-PH"/>
              </w:rPr>
              <w:t>Printer, Epson L3110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PH"/>
              </w:rPr>
            </w:pPr>
            <w:r w:rsidRPr="003044FE">
              <w:rPr>
                <w:rFonts w:ascii="Tahoma" w:eastAsia="Times New Roman" w:hAnsi="Tahoma" w:cs="Tahoma"/>
                <w:lang w:eastAsia="en-PH"/>
              </w:rPr>
              <w:t>1</w:t>
            </w:r>
          </w:p>
        </w:tc>
        <w:tc>
          <w:tcPr>
            <w:tcW w:w="6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PH"/>
              </w:rPr>
            </w:pPr>
            <w:r w:rsidRPr="003044FE">
              <w:rPr>
                <w:rFonts w:ascii="Tahoma" w:eastAsia="Times New Roman" w:hAnsi="Tahoma" w:cs="Tahoma"/>
                <w:lang w:eastAsia="en-PH"/>
              </w:rPr>
              <w:t>unit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PH"/>
              </w:rPr>
            </w:pPr>
            <w:r w:rsidRPr="003044F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 </w:t>
            </w:r>
          </w:p>
        </w:tc>
      </w:tr>
      <w:tr w:rsidR="003044FE" w:rsidRPr="003044FE" w:rsidTr="003044FE">
        <w:trPr>
          <w:trHeight w:val="300"/>
        </w:trPr>
        <w:tc>
          <w:tcPr>
            <w:tcW w:w="14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>v-v-v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PH"/>
              </w:rPr>
            </w:pPr>
          </w:p>
        </w:tc>
        <w:tc>
          <w:tcPr>
            <w:tcW w:w="6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PH"/>
              </w:rPr>
            </w:pPr>
            <w:r w:rsidRPr="003044F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 </w:t>
            </w:r>
          </w:p>
        </w:tc>
      </w:tr>
      <w:tr w:rsidR="003044FE" w:rsidRPr="003044FE" w:rsidTr="003044FE">
        <w:trPr>
          <w:trHeight w:val="555"/>
        </w:trPr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PH"/>
              </w:rPr>
            </w:pPr>
            <w:r w:rsidRPr="003044FE">
              <w:rPr>
                <w:rFonts w:ascii="Arial" w:eastAsia="Times New Roman" w:hAnsi="Arial" w:cs="Arial"/>
                <w:sz w:val="20"/>
                <w:szCs w:val="20"/>
                <w:lang w:eastAsia="en-PH"/>
              </w:rPr>
              <w:t xml:space="preserve">PURPOSE:  </w:t>
            </w:r>
          </w:p>
        </w:tc>
        <w:tc>
          <w:tcPr>
            <w:tcW w:w="89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lang w:eastAsia="en-PH"/>
              </w:rPr>
            </w:pPr>
            <w:r w:rsidRPr="003044FE">
              <w:rPr>
                <w:rFonts w:ascii="Arial" w:eastAsia="Times New Roman" w:hAnsi="Arial" w:cs="Arial"/>
                <w:lang w:eastAsia="en-PH"/>
              </w:rPr>
              <w:t>For use in Finance Section, DPWH, Pagadian City</w:t>
            </w:r>
          </w:p>
        </w:tc>
      </w:tr>
      <w:tr w:rsidR="003044FE" w:rsidRPr="003044FE" w:rsidTr="003044FE">
        <w:trPr>
          <w:trHeight w:val="315"/>
        </w:trPr>
        <w:tc>
          <w:tcPr>
            <w:tcW w:w="1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> 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  <w:t>ABC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PH"/>
              </w:rPr>
            </w:pPr>
            <w:r w:rsidRPr="003044FE">
              <w:rPr>
                <w:rFonts w:ascii="Arial" w:eastAsia="Times New Roman" w:hAnsi="Arial" w:cs="Arial"/>
                <w:b/>
                <w:bCs/>
                <w:lang w:eastAsia="en-PH"/>
              </w:rPr>
              <w:t xml:space="preserve">        384,745.00 </w:t>
            </w:r>
          </w:p>
        </w:tc>
      </w:tr>
      <w:tr w:rsidR="003044FE" w:rsidRPr="003044FE" w:rsidTr="003044FE">
        <w:trPr>
          <w:trHeight w:val="120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PH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</w:tr>
      <w:tr w:rsidR="003044FE" w:rsidRPr="003044FE" w:rsidTr="003044FE">
        <w:trPr>
          <w:trHeight w:val="300"/>
        </w:trPr>
        <w:tc>
          <w:tcPr>
            <w:tcW w:w="103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 xml:space="preserve">       The Bid quotation forms are available at the Supply unit &amp; BAC Chairman DPWH, Zamboanga del Sur</w:t>
            </w:r>
          </w:p>
        </w:tc>
      </w:tr>
      <w:tr w:rsidR="003044FE" w:rsidRPr="003044FE" w:rsidTr="003044FE">
        <w:trPr>
          <w:trHeight w:val="300"/>
        </w:trPr>
        <w:tc>
          <w:tcPr>
            <w:tcW w:w="103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 xml:space="preserve">1st Engineering District, Pagadian City </w:t>
            </w:r>
            <w:proofErr w:type="gramStart"/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 xml:space="preserve">from </w:t>
            </w:r>
            <w:r w:rsidRPr="003044FE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PH"/>
              </w:rPr>
              <w:t>,April</w:t>
            </w:r>
            <w:proofErr w:type="gramEnd"/>
            <w:r w:rsidRPr="003044FE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PH"/>
              </w:rPr>
              <w:t xml:space="preserve"> 30, 2024 to May 08, 2024</w:t>
            </w: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 xml:space="preserve">, Deadline for </w:t>
            </w:r>
          </w:p>
        </w:tc>
      </w:tr>
      <w:tr w:rsidR="003044FE" w:rsidRPr="003044FE" w:rsidTr="003044FE">
        <w:trPr>
          <w:trHeight w:val="300"/>
        </w:trPr>
        <w:tc>
          <w:tcPr>
            <w:tcW w:w="103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>submission of the accomplished Bid quotation forms will be on</w:t>
            </w:r>
            <w:r w:rsidRPr="003044FE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PH"/>
              </w:rPr>
              <w:t xml:space="preserve"> May 08, 2024 </w:t>
            </w:r>
            <w:proofErr w:type="gramStart"/>
            <w:r w:rsidRPr="003044FE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PH"/>
              </w:rPr>
              <w:t>at  10</w:t>
            </w:r>
            <w:proofErr w:type="gramEnd"/>
            <w:r w:rsidRPr="003044FE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PH"/>
              </w:rPr>
              <w:t xml:space="preserve">:00 am </w:t>
            </w:r>
          </w:p>
        </w:tc>
      </w:tr>
      <w:tr w:rsidR="003044FE" w:rsidRPr="003044FE" w:rsidTr="003044FE">
        <w:trPr>
          <w:trHeight w:val="300"/>
        </w:trPr>
        <w:tc>
          <w:tcPr>
            <w:tcW w:w="6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 xml:space="preserve">and shall </w:t>
            </w:r>
            <w:proofErr w:type="gramStart"/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>be  opened</w:t>
            </w:r>
            <w:proofErr w:type="gramEnd"/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 xml:space="preserve"> after the deadline of submission of bids.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</w:tr>
      <w:tr w:rsidR="003044FE" w:rsidRPr="003044FE" w:rsidTr="003044FE">
        <w:trPr>
          <w:trHeight w:val="300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</w:tr>
      <w:tr w:rsidR="003044FE" w:rsidRPr="003044FE" w:rsidTr="003044FE">
        <w:trPr>
          <w:trHeight w:val="300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</w:tr>
      <w:tr w:rsidR="003044FE" w:rsidRPr="003044FE" w:rsidTr="003044FE">
        <w:trPr>
          <w:trHeight w:val="300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41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PH"/>
              </w:rPr>
            </w:pPr>
            <w:r w:rsidRPr="003044FE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PH"/>
              </w:rPr>
              <w:t>MARIA U. FLOREN</w:t>
            </w:r>
          </w:p>
        </w:tc>
      </w:tr>
      <w:tr w:rsidR="003044FE" w:rsidRPr="003044FE" w:rsidTr="003044FE">
        <w:trPr>
          <w:trHeight w:val="300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PH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41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 xml:space="preserve">OIC-Asst. District Engineer </w:t>
            </w:r>
          </w:p>
        </w:tc>
      </w:tr>
      <w:tr w:rsidR="003044FE" w:rsidRPr="003044FE" w:rsidTr="003044FE">
        <w:trPr>
          <w:trHeight w:val="300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PH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41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>BAC - Chairman</w:t>
            </w:r>
          </w:p>
        </w:tc>
      </w:tr>
      <w:tr w:rsidR="003044FE" w:rsidRPr="003044FE" w:rsidTr="003044FE">
        <w:trPr>
          <w:trHeight w:val="300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PH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41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>Tel. No. (062) 2141458</w:t>
            </w:r>
          </w:p>
        </w:tc>
      </w:tr>
      <w:tr w:rsidR="003044FE" w:rsidRPr="003044FE" w:rsidTr="003044FE">
        <w:trPr>
          <w:trHeight w:val="300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PH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</w:tr>
      <w:tr w:rsidR="003044FE" w:rsidRPr="003044FE" w:rsidTr="003044FE">
        <w:trPr>
          <w:trHeight w:val="300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</w:tr>
    </w:tbl>
    <w:p w:rsidR="00D104A9" w:rsidRDefault="00D104A9">
      <w:bookmarkStart w:id="0" w:name="_GoBack"/>
      <w:bookmarkEnd w:id="0"/>
    </w:p>
    <w:sectPr w:rsidR="00D104A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4FE"/>
    <w:rsid w:val="003044FE"/>
    <w:rsid w:val="00D1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C8D921-60C7-40D5-8C7D-B32020C1D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75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Dalena, Ailyn P.</dc:creator>
  <cp:keywords/>
  <dc:description/>
  <cp:lastModifiedBy>Dalena, Ailyn P.</cp:lastModifiedBy>
  <cp:revision>1</cp:revision>
  <dcterms:created xsi:type="dcterms:W3CDTF">2024-05-02T08:52:00Z</dcterms:created>
  <dcterms:modified xsi:type="dcterms:W3CDTF">2024-05-02T08:53:00Z</dcterms:modified>
</cp:coreProperties>
</file>